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CBA" w:rsidRPr="002F2000" w:rsidRDefault="00C42C3C" w:rsidP="002F2000">
      <w:pPr>
        <w:ind w:left="6480"/>
        <w:jc w:val="right"/>
        <w:rPr>
          <w:b/>
          <w:i/>
          <w:lang w:val="en-US"/>
        </w:rPr>
      </w:pPr>
      <w:bookmarkStart w:id="0" w:name="_GoBack"/>
      <w:bookmarkEnd w:id="0"/>
      <w:r>
        <w:rPr>
          <w:b/>
          <w:i/>
          <w:lang w:val="bg-BG"/>
        </w:rPr>
        <w:t xml:space="preserve">Приложение </w:t>
      </w:r>
      <w:r w:rsidR="00C60ABC">
        <w:rPr>
          <w:b/>
          <w:i/>
          <w:lang w:val="bg-BG"/>
        </w:rPr>
        <w:t>3.</w:t>
      </w:r>
      <w:r w:rsidR="00C501E4">
        <w:rPr>
          <w:b/>
          <w:i/>
          <w:lang w:val="en-US"/>
        </w:rPr>
        <w:t>3</w:t>
      </w:r>
      <w:r w:rsidR="00F75A1B">
        <w:rPr>
          <w:b/>
          <w:i/>
          <w:lang w:val="bg-BG"/>
        </w:rPr>
        <w:t>.</w:t>
      </w:r>
      <w:r w:rsidR="00C501E4">
        <w:rPr>
          <w:b/>
          <w:i/>
          <w:lang w:val="en-US"/>
        </w:rPr>
        <w:t>A</w:t>
      </w:r>
    </w:p>
    <w:p w:rsidR="006D1CBA" w:rsidRPr="006D1CBA" w:rsidRDefault="006D1CBA" w:rsidP="00AB367C">
      <w:pPr>
        <w:spacing w:before="240"/>
        <w:jc w:val="center"/>
        <w:rPr>
          <w:b/>
          <w:lang w:val="bg-BG"/>
        </w:rPr>
      </w:pPr>
      <w:r w:rsidRPr="006D1CBA">
        <w:rPr>
          <w:b/>
          <w:lang w:val="bg-BG"/>
        </w:rPr>
        <w:t xml:space="preserve">Указания за попълване на СПРАВКА </w:t>
      </w:r>
      <w:r w:rsidR="007A578E">
        <w:rPr>
          <w:b/>
          <w:lang w:val="bg-BG"/>
        </w:rPr>
        <w:t>о</w:t>
      </w:r>
      <w:r w:rsidRPr="006D1CBA">
        <w:rPr>
          <w:b/>
          <w:lang w:val="bg-BG"/>
        </w:rPr>
        <w:t xml:space="preserve">тносно активите, </w:t>
      </w:r>
      <w:r w:rsidR="00A376B1">
        <w:rPr>
          <w:b/>
          <w:lang w:val="bg-BG"/>
        </w:rPr>
        <w:t xml:space="preserve">които </w:t>
      </w:r>
      <w:r w:rsidRPr="006D1CBA">
        <w:rPr>
          <w:b/>
          <w:lang w:val="bg-BG"/>
        </w:rPr>
        <w:t>ще бъдат използвани при производството на нов продукт</w:t>
      </w:r>
      <w:r w:rsidR="00111CA2">
        <w:rPr>
          <w:b/>
          <w:lang w:val="bg-BG"/>
        </w:rPr>
        <w:t xml:space="preserve"> - </w:t>
      </w:r>
      <w:r w:rsidR="00BF5877">
        <w:rPr>
          <w:b/>
          <w:lang w:val="bg-BG"/>
        </w:rPr>
        <w:t xml:space="preserve">Приложение </w:t>
      </w:r>
      <w:r w:rsidR="002F2000">
        <w:rPr>
          <w:b/>
          <w:lang w:val="en-US"/>
        </w:rPr>
        <w:t>3</w:t>
      </w:r>
      <w:r w:rsidR="00DD163E">
        <w:rPr>
          <w:b/>
          <w:lang w:val="bg-BG"/>
        </w:rPr>
        <w:t>.</w:t>
      </w:r>
      <w:r w:rsidR="002F2000">
        <w:rPr>
          <w:b/>
          <w:lang w:val="en-US"/>
        </w:rPr>
        <w:t>3</w:t>
      </w:r>
    </w:p>
    <w:p w:rsidR="006D1CBA" w:rsidRPr="00E71530" w:rsidRDefault="001639DC" w:rsidP="00AB367C">
      <w:pPr>
        <w:spacing w:before="240"/>
        <w:rPr>
          <w:lang w:val="bg-BG"/>
        </w:rPr>
      </w:pPr>
      <w:r w:rsidRPr="001639DC">
        <w:rPr>
          <w:b/>
          <w:lang w:val="bg-BG"/>
        </w:rPr>
        <w:t>ВАЖНО:</w:t>
      </w:r>
      <w:r>
        <w:rPr>
          <w:lang w:val="bg-BG"/>
        </w:rPr>
        <w:t xml:space="preserve"> </w:t>
      </w:r>
      <w:r w:rsidR="00C22506">
        <w:rPr>
          <w:lang w:val="bg-BG"/>
        </w:rPr>
        <w:t>Справка</w:t>
      </w:r>
      <w:r w:rsidR="00111CA2">
        <w:rPr>
          <w:lang w:val="bg-BG"/>
        </w:rPr>
        <w:t>та съгласно Приложение 3.3. към Условията за кандидатстване</w:t>
      </w:r>
      <w:r w:rsidR="006D1CBA" w:rsidRPr="006D1CBA">
        <w:rPr>
          <w:lang w:val="bg-BG"/>
        </w:rPr>
        <w:t xml:space="preserve"> се попълва и представя </w:t>
      </w:r>
      <w:r w:rsidR="006D1CBA" w:rsidRPr="006D1CBA">
        <w:rPr>
          <w:b/>
          <w:lang w:val="bg-BG"/>
        </w:rPr>
        <w:t>само в случаите</w:t>
      </w:r>
      <w:r w:rsidR="006D1CBA" w:rsidRPr="006D1CBA">
        <w:rPr>
          <w:lang w:val="bg-BG"/>
        </w:rPr>
        <w:t xml:space="preserve">, </w:t>
      </w:r>
      <w:r w:rsidR="005E1136" w:rsidRPr="005E1136">
        <w:rPr>
          <w:lang w:val="bg-BG"/>
        </w:rPr>
        <w:t xml:space="preserve">когато </w:t>
      </w:r>
      <w:r w:rsidR="00111CA2">
        <w:rPr>
          <w:lang w:val="bg-BG"/>
        </w:rPr>
        <w:t>проектът ще бъде изпълняван</w:t>
      </w:r>
      <w:r w:rsidR="005E1136" w:rsidRPr="005E1136">
        <w:rPr>
          <w:lang w:val="bg-BG"/>
        </w:rPr>
        <w:t xml:space="preserve"> при избран режим </w:t>
      </w:r>
      <w:r w:rsidR="005E1136">
        <w:rPr>
          <w:lang w:val="bg-BG"/>
        </w:rPr>
        <w:t>„регионална инвестиционна помощ</w:t>
      </w:r>
      <w:r w:rsidR="005E1136" w:rsidRPr="00E71530">
        <w:rPr>
          <w:lang w:val="bg-BG"/>
        </w:rPr>
        <w:t>”</w:t>
      </w:r>
      <w:r w:rsidR="005E1136">
        <w:rPr>
          <w:lang w:val="bg-BG"/>
        </w:rPr>
        <w:t xml:space="preserve"> </w:t>
      </w:r>
      <w:r w:rsidR="000B3746" w:rsidRPr="000B3746">
        <w:rPr>
          <w:lang w:val="bg-BG"/>
        </w:rPr>
        <w:t>съгласно чл. 13 и чл. 14 от Регламент (ЕС) № 651/</w:t>
      </w:r>
      <w:r w:rsidR="005E1136">
        <w:rPr>
          <w:lang w:val="bg-BG"/>
        </w:rPr>
        <w:t xml:space="preserve">2014 на Комисията </w:t>
      </w:r>
      <w:r w:rsidR="00091D8D" w:rsidRPr="004E5F35">
        <w:rPr>
          <w:b/>
          <w:u w:val="single"/>
          <w:lang w:val="bg-BG"/>
        </w:rPr>
        <w:t>И</w:t>
      </w:r>
      <w:r w:rsidR="006D1CBA" w:rsidRPr="006D1CBA">
        <w:rPr>
          <w:lang w:val="bg-BG"/>
        </w:rPr>
        <w:t xml:space="preserve"> инвестицията, за</w:t>
      </w:r>
      <w:r w:rsidR="007960A5">
        <w:rPr>
          <w:lang w:val="bg-BG"/>
        </w:rPr>
        <w:t xml:space="preserve"> която </w:t>
      </w:r>
      <w:r w:rsidR="00111CA2">
        <w:rPr>
          <w:lang w:val="bg-BG"/>
        </w:rPr>
        <w:t>се кандидатства</w:t>
      </w:r>
      <w:r w:rsidR="007960A5">
        <w:rPr>
          <w:lang w:val="bg-BG"/>
        </w:rPr>
        <w:t xml:space="preserve"> се отнася към категорията</w:t>
      </w:r>
      <w:r w:rsidR="00FB4175">
        <w:rPr>
          <w:lang w:val="bg-BG"/>
        </w:rPr>
        <w:t xml:space="preserve"> </w:t>
      </w:r>
      <w:r w:rsidR="004E5F35">
        <w:rPr>
          <w:lang w:val="bg-BG"/>
        </w:rPr>
        <w:t>„</w:t>
      </w:r>
      <w:r w:rsidR="006D1CBA" w:rsidRPr="00E451AC">
        <w:rPr>
          <w:b/>
          <w:lang w:val="bg-BG"/>
        </w:rPr>
        <w:t xml:space="preserve">диверсификация на продукцията на </w:t>
      </w:r>
      <w:r w:rsidR="008F241C">
        <w:rPr>
          <w:b/>
          <w:lang w:val="bg-BG"/>
        </w:rPr>
        <w:t xml:space="preserve">даден </w:t>
      </w:r>
      <w:r w:rsidR="006D1CBA" w:rsidRPr="00E451AC">
        <w:rPr>
          <w:b/>
          <w:lang w:val="bg-BG"/>
        </w:rPr>
        <w:t>стопански обект с продукти</w:t>
      </w:r>
      <w:r w:rsidR="008F241C">
        <w:rPr>
          <w:b/>
          <w:lang w:val="bg-BG"/>
        </w:rPr>
        <w:t xml:space="preserve"> или услуги</w:t>
      </w:r>
      <w:r w:rsidR="006D1CBA" w:rsidRPr="00E451AC">
        <w:rPr>
          <w:b/>
          <w:lang w:val="bg-BG"/>
        </w:rPr>
        <w:t xml:space="preserve">, които </w:t>
      </w:r>
      <w:r w:rsidR="008F241C">
        <w:rPr>
          <w:b/>
          <w:lang w:val="bg-BG"/>
        </w:rPr>
        <w:t>той не е</w:t>
      </w:r>
      <w:r w:rsidR="006D1CBA" w:rsidRPr="00E451AC">
        <w:rPr>
          <w:b/>
          <w:lang w:val="bg-BG"/>
        </w:rPr>
        <w:t xml:space="preserve"> произвежда</w:t>
      </w:r>
      <w:r w:rsidR="008F241C">
        <w:rPr>
          <w:b/>
          <w:lang w:val="bg-BG"/>
        </w:rPr>
        <w:t xml:space="preserve">л или предлагал </w:t>
      </w:r>
      <w:r w:rsidR="006D1CBA" w:rsidRPr="00E451AC">
        <w:rPr>
          <w:b/>
          <w:lang w:val="bg-BG"/>
        </w:rPr>
        <w:t>до</w:t>
      </w:r>
      <w:r w:rsidR="008F241C">
        <w:rPr>
          <w:b/>
          <w:lang w:val="bg-BG"/>
        </w:rPr>
        <w:t xml:space="preserve"> този</w:t>
      </w:r>
      <w:r w:rsidR="006D1CBA" w:rsidRPr="00E451AC">
        <w:rPr>
          <w:b/>
          <w:lang w:val="bg-BG"/>
        </w:rPr>
        <w:t xml:space="preserve"> момен</w:t>
      </w:r>
      <w:r w:rsidR="004E5F35">
        <w:rPr>
          <w:b/>
          <w:lang w:val="bg-BG"/>
        </w:rPr>
        <w:t>т”</w:t>
      </w:r>
      <w:r w:rsidR="004E5F35" w:rsidRPr="00E71530">
        <w:rPr>
          <w:lang w:val="bg-BG"/>
        </w:rPr>
        <w:t>.</w:t>
      </w:r>
      <w:r w:rsidR="006D1CBA" w:rsidRPr="00E71530">
        <w:rPr>
          <w:lang w:val="bg-BG"/>
        </w:rPr>
        <w:t xml:space="preserve"> </w:t>
      </w:r>
    </w:p>
    <w:p w:rsidR="001639DC" w:rsidRPr="001639DC" w:rsidRDefault="001639DC" w:rsidP="001639DC">
      <w:pPr>
        <w:rPr>
          <w:lang w:val="bg-BG"/>
        </w:rPr>
      </w:pPr>
      <w:r w:rsidRPr="001639DC">
        <w:rPr>
          <w:lang w:val="bg-BG"/>
        </w:rPr>
        <w:t xml:space="preserve">За да бъде определена първоначалната инвестиция като диверсификация на продукцията на </w:t>
      </w:r>
      <w:r w:rsidR="003A176B" w:rsidRPr="008F241C">
        <w:rPr>
          <w:lang w:val="bg-BG"/>
        </w:rPr>
        <w:t>даден</w:t>
      </w:r>
      <w:r w:rsidR="003A176B">
        <w:rPr>
          <w:lang w:val="bg-BG"/>
        </w:rPr>
        <w:t xml:space="preserve"> </w:t>
      </w:r>
      <w:r w:rsidRPr="001639DC">
        <w:rPr>
          <w:lang w:val="bg-BG"/>
        </w:rPr>
        <w:t>стопански</w:t>
      </w:r>
      <w:r w:rsidR="008B1280">
        <w:rPr>
          <w:lang w:val="bg-BG"/>
        </w:rPr>
        <w:t>я</w:t>
      </w:r>
      <w:r w:rsidRPr="001639DC">
        <w:rPr>
          <w:lang w:val="bg-BG"/>
        </w:rPr>
        <w:t xml:space="preserve"> обект, е необходимо </w:t>
      </w:r>
      <w:r w:rsidRPr="001639DC">
        <w:rPr>
          <w:b/>
          <w:lang w:val="bg-BG"/>
        </w:rPr>
        <w:t xml:space="preserve">общият размер на допустимите разходи </w:t>
      </w:r>
      <w:r w:rsidR="00AF135D">
        <w:rPr>
          <w:b/>
          <w:lang w:val="bg-BG"/>
        </w:rPr>
        <w:t>по проекта</w:t>
      </w:r>
      <w:r w:rsidR="0072131E">
        <w:rPr>
          <w:b/>
          <w:lang w:val="bg-BG"/>
        </w:rPr>
        <w:t xml:space="preserve"> </w:t>
      </w:r>
      <w:r w:rsidRPr="001639DC">
        <w:rPr>
          <w:b/>
          <w:lang w:val="bg-BG"/>
        </w:rPr>
        <w:t>да надхвърля с поне 200% счетоводната стойност на активите, които се използват повторно</w:t>
      </w:r>
      <w:r w:rsidRPr="001639DC">
        <w:rPr>
          <w:lang w:val="bg-BG"/>
        </w:rPr>
        <w:t>, както са осчетоводени през финансовата година преди започван</w:t>
      </w:r>
      <w:r w:rsidR="00345BD4">
        <w:rPr>
          <w:lang w:val="bg-BG"/>
        </w:rPr>
        <w:t>ето на работ</w:t>
      </w:r>
      <w:r w:rsidR="00053B99">
        <w:rPr>
          <w:lang w:val="bg-BG"/>
        </w:rPr>
        <w:t>ите</w:t>
      </w:r>
      <w:r w:rsidR="00345BD4">
        <w:rPr>
          <w:lang w:val="bg-BG"/>
        </w:rPr>
        <w:t xml:space="preserve"> по </w:t>
      </w:r>
      <w:r w:rsidR="00053B99">
        <w:rPr>
          <w:lang w:val="bg-BG"/>
        </w:rPr>
        <w:t>проекта</w:t>
      </w:r>
      <w:r w:rsidRPr="001639DC">
        <w:rPr>
          <w:lang w:val="bg-BG"/>
        </w:rPr>
        <w:t xml:space="preserve"> съгласно чл. 14, </w:t>
      </w:r>
      <w:proofErr w:type="spellStart"/>
      <w:r w:rsidRPr="001639DC">
        <w:rPr>
          <w:lang w:val="bg-BG"/>
        </w:rPr>
        <w:t>пар</w:t>
      </w:r>
      <w:proofErr w:type="spellEnd"/>
      <w:r w:rsidRPr="001639DC">
        <w:rPr>
          <w:lang w:val="bg-BG"/>
        </w:rPr>
        <w:t>. 7 от Регламент (ЕС) № 651/2014.</w:t>
      </w:r>
    </w:p>
    <w:p w:rsidR="0000046C" w:rsidRDefault="00A613CE" w:rsidP="00517971">
      <w:pPr>
        <w:rPr>
          <w:lang w:val="bg-BG"/>
        </w:rPr>
      </w:pPr>
      <w:r>
        <w:rPr>
          <w:lang w:val="bg-BG"/>
        </w:rPr>
        <w:t>В процеса на оценка</w:t>
      </w:r>
      <w:r w:rsidR="001639DC" w:rsidRPr="0000046C">
        <w:rPr>
          <w:lang w:val="bg-BG"/>
        </w:rPr>
        <w:t xml:space="preserve"> </w:t>
      </w:r>
      <w:r w:rsidR="00AF135D">
        <w:rPr>
          <w:lang w:val="bg-BG"/>
        </w:rPr>
        <w:t xml:space="preserve">на проектните предложения, </w:t>
      </w:r>
      <w:r w:rsidR="00F91D14">
        <w:rPr>
          <w:lang w:val="bg-BG"/>
        </w:rPr>
        <w:t xml:space="preserve">спазването на посоченото изискване ще бъде проверявано </w:t>
      </w:r>
      <w:r w:rsidR="0000046C" w:rsidRPr="0000046C">
        <w:rPr>
          <w:lang w:val="bg-BG"/>
        </w:rPr>
        <w:t>чрез „Справката относно активите, които ще бъдат използвани при производството на нов продукт” (Приложение 3.3 към Деклараци</w:t>
      </w:r>
      <w:r w:rsidR="00AF135D">
        <w:rPr>
          <w:lang w:val="bg-BG"/>
        </w:rPr>
        <w:t>ята за държавна/минимална помощ</w:t>
      </w:r>
      <w:r w:rsidR="0000046C" w:rsidRPr="0000046C">
        <w:rPr>
          <w:lang w:val="bg-BG"/>
        </w:rPr>
        <w:t xml:space="preserve"> или чрез декларираната релевантна инфо</w:t>
      </w:r>
      <w:r w:rsidR="00AF135D">
        <w:rPr>
          <w:lang w:val="bg-BG"/>
        </w:rPr>
        <w:t>рмация в раздел „Е-декларации</w:t>
      </w:r>
      <w:r w:rsidR="00AF135D">
        <w:rPr>
          <w:lang w:val="en-US"/>
        </w:rPr>
        <w:t>”</w:t>
      </w:r>
      <w:r w:rsidR="0000046C" w:rsidRPr="0000046C">
        <w:rPr>
          <w:lang w:val="bg-BG"/>
        </w:rPr>
        <w:t xml:space="preserve"> от Формуляра за кандидатстване) и Счетоводния амортиза</w:t>
      </w:r>
      <w:r w:rsidR="00AF135D">
        <w:rPr>
          <w:lang w:val="bg-BG"/>
        </w:rPr>
        <w:t>ционен план на кандидата</w:t>
      </w:r>
      <w:r w:rsidR="00E708BC">
        <w:rPr>
          <w:lang w:val="bg-BG"/>
        </w:rPr>
        <w:t xml:space="preserve"> към 31 декември на годината </w:t>
      </w:r>
      <w:r w:rsidR="0000046C" w:rsidRPr="0000046C">
        <w:rPr>
          <w:lang w:val="bg-BG"/>
        </w:rPr>
        <w:t>преди започване на работ</w:t>
      </w:r>
      <w:r w:rsidR="00053B99">
        <w:rPr>
          <w:lang w:val="bg-BG"/>
        </w:rPr>
        <w:t>ите</w:t>
      </w:r>
      <w:r w:rsidR="0000046C" w:rsidRPr="0000046C">
        <w:rPr>
          <w:lang w:val="bg-BG"/>
        </w:rPr>
        <w:t xml:space="preserve"> по </w:t>
      </w:r>
      <w:r w:rsidR="00053B99">
        <w:rPr>
          <w:lang w:val="bg-BG"/>
        </w:rPr>
        <w:t>проекта</w:t>
      </w:r>
      <w:r w:rsidR="0000046C" w:rsidRPr="0000046C">
        <w:rPr>
          <w:lang w:val="bg-BG"/>
        </w:rPr>
        <w:t xml:space="preserve">. </w:t>
      </w:r>
    </w:p>
    <w:p w:rsidR="006D1CBA" w:rsidRPr="006D1CBA" w:rsidRDefault="00C22506" w:rsidP="00517971">
      <w:pPr>
        <w:rPr>
          <w:lang w:val="bg-BG"/>
        </w:rPr>
      </w:pPr>
      <w:r>
        <w:rPr>
          <w:lang w:val="bg-BG"/>
        </w:rPr>
        <w:t>Справка</w:t>
      </w:r>
      <w:r w:rsidR="00AF135D">
        <w:rPr>
          <w:lang w:val="bg-BG"/>
        </w:rPr>
        <w:t>та съгласно Приложение 3.3</w:t>
      </w:r>
      <w:r>
        <w:rPr>
          <w:lang w:val="bg-BG"/>
        </w:rPr>
        <w:t xml:space="preserve"> </w:t>
      </w:r>
      <w:r w:rsidR="006D1CBA" w:rsidRPr="006D1CBA">
        <w:rPr>
          <w:b/>
          <w:lang w:val="bg-BG"/>
        </w:rPr>
        <w:t>не се попълва в случаите</w:t>
      </w:r>
      <w:r w:rsidR="006D1CBA" w:rsidRPr="006D1CBA">
        <w:rPr>
          <w:lang w:val="bg-BG"/>
        </w:rPr>
        <w:t xml:space="preserve">, когато </w:t>
      </w:r>
      <w:r w:rsidR="00AF135D">
        <w:rPr>
          <w:lang w:val="bg-BG"/>
        </w:rPr>
        <w:t>проектът</w:t>
      </w:r>
      <w:r w:rsidR="005862ED">
        <w:rPr>
          <w:lang w:val="bg-BG"/>
        </w:rPr>
        <w:t xml:space="preserve"> ще се изпълнява при избран</w:t>
      </w:r>
      <w:r w:rsidR="006D1CBA" w:rsidRPr="006D1CBA">
        <w:rPr>
          <w:lang w:val="bg-BG"/>
        </w:rPr>
        <w:t xml:space="preserve"> режим „миним</w:t>
      </w:r>
      <w:r w:rsidR="008B1280">
        <w:rPr>
          <w:lang w:val="bg-BG"/>
        </w:rPr>
        <w:t>ална помощ</w:t>
      </w:r>
      <w:r w:rsidR="008B1280" w:rsidRPr="00E71530">
        <w:rPr>
          <w:lang w:val="bg-BG"/>
        </w:rPr>
        <w:t>”</w:t>
      </w:r>
      <w:r w:rsidR="008B1280">
        <w:rPr>
          <w:lang w:val="bg-BG"/>
        </w:rPr>
        <w:t>, както и в случаите когато е избран</w:t>
      </w:r>
      <w:r w:rsidR="006D1CBA" w:rsidRPr="006D1CBA">
        <w:rPr>
          <w:lang w:val="bg-BG"/>
        </w:rPr>
        <w:t xml:space="preserve"> режим</w:t>
      </w:r>
      <w:r w:rsidR="00F03977">
        <w:rPr>
          <w:lang w:val="bg-BG"/>
        </w:rPr>
        <w:t xml:space="preserve"> „</w:t>
      </w:r>
      <w:r w:rsidR="006D1CBA" w:rsidRPr="006D1CBA">
        <w:rPr>
          <w:lang w:val="bg-BG"/>
        </w:rPr>
        <w:t>регионална инвестиционна помощ</w:t>
      </w:r>
      <w:r w:rsidR="008B1280" w:rsidRPr="00E71530">
        <w:rPr>
          <w:lang w:val="bg-BG"/>
        </w:rPr>
        <w:t>”</w:t>
      </w:r>
      <w:r w:rsidR="006D1CBA" w:rsidRPr="006D1CBA">
        <w:rPr>
          <w:lang w:val="bg-BG"/>
        </w:rPr>
        <w:t xml:space="preserve"> и инвестицията, за к</w:t>
      </w:r>
      <w:r w:rsidR="00F03977">
        <w:rPr>
          <w:lang w:val="bg-BG"/>
        </w:rPr>
        <w:t xml:space="preserve">оято </w:t>
      </w:r>
      <w:r w:rsidR="00AF135D">
        <w:rPr>
          <w:lang w:val="bg-BG"/>
        </w:rPr>
        <w:t>се</w:t>
      </w:r>
      <w:r w:rsidR="008B1280">
        <w:rPr>
          <w:lang w:val="bg-BG"/>
        </w:rPr>
        <w:t xml:space="preserve"> </w:t>
      </w:r>
      <w:r w:rsidR="00F03977">
        <w:rPr>
          <w:lang w:val="bg-BG"/>
        </w:rPr>
        <w:t>кандидатства представлява</w:t>
      </w:r>
      <w:r w:rsidR="00517971">
        <w:rPr>
          <w:lang w:val="bg-BG"/>
        </w:rPr>
        <w:t>:</w:t>
      </w:r>
      <w:r w:rsidR="0072131E">
        <w:rPr>
          <w:lang w:val="bg-BG"/>
        </w:rPr>
        <w:t xml:space="preserve"> </w:t>
      </w:r>
      <w:r w:rsidR="00517971" w:rsidRPr="00517971">
        <w:rPr>
          <w:lang w:val="bg-BG"/>
        </w:rPr>
        <w:t>с</w:t>
      </w:r>
      <w:r w:rsidR="00AF135D">
        <w:rPr>
          <w:lang w:val="bg-BG"/>
        </w:rPr>
        <w:t>ъздаване на нов стопански обект или</w:t>
      </w:r>
      <w:r w:rsidR="00517971">
        <w:rPr>
          <w:lang w:val="bg-BG"/>
        </w:rPr>
        <w:t xml:space="preserve"> </w:t>
      </w:r>
      <w:r w:rsidR="008F241C">
        <w:rPr>
          <w:lang w:val="bg-BG"/>
        </w:rPr>
        <w:t>увеличаване</w:t>
      </w:r>
      <w:r w:rsidR="008F241C" w:rsidRPr="006D1CBA">
        <w:rPr>
          <w:lang w:val="bg-BG"/>
        </w:rPr>
        <w:t xml:space="preserve"> </w:t>
      </w:r>
      <w:r w:rsidR="006D1CBA" w:rsidRPr="006D1CBA">
        <w:rPr>
          <w:lang w:val="bg-BG"/>
        </w:rPr>
        <w:t>на капацитета на съществуващ стопански обект.</w:t>
      </w:r>
    </w:p>
    <w:p w:rsidR="00015F4D" w:rsidRPr="00E71530" w:rsidRDefault="00015F4D" w:rsidP="00015F4D">
      <w:pPr>
        <w:rPr>
          <w:b/>
          <w:lang w:val="bg-BG"/>
        </w:rPr>
      </w:pPr>
      <w:r w:rsidRPr="006D1CBA">
        <w:rPr>
          <w:b/>
          <w:lang w:val="en-US"/>
        </w:rPr>
        <w:t>I</w:t>
      </w:r>
      <w:r>
        <w:rPr>
          <w:b/>
          <w:lang w:val="bg-BG"/>
        </w:rPr>
        <w:t xml:space="preserve">. Указания за попълване на </w:t>
      </w:r>
      <w:r w:rsidR="005B7EF8">
        <w:rPr>
          <w:b/>
          <w:lang w:val="bg-BG"/>
        </w:rPr>
        <w:t xml:space="preserve">таблицата по </w:t>
      </w:r>
      <w:r>
        <w:rPr>
          <w:b/>
          <w:lang w:val="bg-BG"/>
        </w:rPr>
        <w:t>т.</w:t>
      </w:r>
      <w:r w:rsidR="00F9396F">
        <w:rPr>
          <w:b/>
          <w:lang w:val="bg-BG"/>
        </w:rPr>
        <w:t xml:space="preserve"> </w:t>
      </w:r>
      <w:r w:rsidR="00FD2FAD" w:rsidRPr="00E71530">
        <w:rPr>
          <w:b/>
          <w:lang w:val="bg-BG"/>
        </w:rPr>
        <w:t>1</w:t>
      </w:r>
      <w:r w:rsidR="00FD2FAD">
        <w:rPr>
          <w:b/>
          <w:lang w:val="bg-BG"/>
        </w:rPr>
        <w:t xml:space="preserve"> от Приложение </w:t>
      </w:r>
      <w:r w:rsidR="002F2000" w:rsidRPr="00E71530">
        <w:rPr>
          <w:b/>
          <w:lang w:val="bg-BG"/>
        </w:rPr>
        <w:t>3.3</w:t>
      </w:r>
      <w:r w:rsidRPr="006D1CBA">
        <w:rPr>
          <w:b/>
          <w:lang w:val="bg-BG"/>
        </w:rPr>
        <w:t>:</w:t>
      </w:r>
    </w:p>
    <w:p w:rsidR="00AF1C9A" w:rsidRPr="008B1280" w:rsidRDefault="00AF1C9A" w:rsidP="00A53BE0">
      <w:pPr>
        <w:numPr>
          <w:ilvl w:val="0"/>
          <w:numId w:val="31"/>
        </w:numPr>
        <w:ind w:left="426"/>
        <w:rPr>
          <w:lang w:val="bg-BG"/>
        </w:rPr>
      </w:pPr>
      <w:r>
        <w:rPr>
          <w:lang w:val="bg-BG"/>
        </w:rPr>
        <w:t xml:space="preserve">Колона </w:t>
      </w:r>
      <w:r w:rsidRPr="008B1280">
        <w:rPr>
          <w:lang w:val="bg-BG"/>
        </w:rPr>
        <w:t>„Описание на актива</w:t>
      </w:r>
      <w:r w:rsidR="003F113C">
        <w:rPr>
          <w:lang w:val="bg-BG"/>
        </w:rPr>
        <w:t xml:space="preserve"> </w:t>
      </w:r>
      <w:r w:rsidRPr="008B1280">
        <w:rPr>
          <w:lang w:val="bg-BG"/>
        </w:rPr>
        <w:t xml:space="preserve">/който се използва за производството на съществуващи продукти и ще бъде използван и за </w:t>
      </w:r>
      <w:r w:rsidR="003F113C">
        <w:rPr>
          <w:lang w:val="bg-BG"/>
        </w:rPr>
        <w:t>производството на новия продукт/</w:t>
      </w:r>
      <w:r w:rsidR="00BB2EC9">
        <w:rPr>
          <w:lang w:val="bg-BG"/>
        </w:rPr>
        <w:t>“</w:t>
      </w:r>
      <w:r w:rsidR="0023101D" w:rsidRPr="008B1280">
        <w:rPr>
          <w:lang w:val="bg-BG"/>
        </w:rPr>
        <w:t>:</w:t>
      </w:r>
    </w:p>
    <w:p w:rsidR="00D82722" w:rsidRPr="00E71530" w:rsidRDefault="0023101D" w:rsidP="00452750">
      <w:pPr>
        <w:numPr>
          <w:ilvl w:val="0"/>
          <w:numId w:val="32"/>
        </w:numPr>
        <w:ind w:left="567"/>
        <w:rPr>
          <w:lang w:val="bg-BG"/>
        </w:rPr>
      </w:pPr>
      <w:r>
        <w:rPr>
          <w:lang w:val="bg-BG"/>
        </w:rPr>
        <w:t>В тази колона кандидатите с</w:t>
      </w:r>
      <w:r w:rsidR="0092762A">
        <w:rPr>
          <w:lang w:val="bg-BG"/>
        </w:rPr>
        <w:t xml:space="preserve">ледва да опишат </w:t>
      </w:r>
      <w:r w:rsidR="0092762A" w:rsidRPr="00EC4CFD">
        <w:rPr>
          <w:b/>
          <w:lang w:val="bg-BG"/>
        </w:rPr>
        <w:t xml:space="preserve">всеки актив, който </w:t>
      </w:r>
      <w:r w:rsidR="00F16603" w:rsidRPr="00EC4CFD">
        <w:rPr>
          <w:b/>
          <w:lang w:val="bg-BG"/>
        </w:rPr>
        <w:t xml:space="preserve">се </w:t>
      </w:r>
      <w:r w:rsidR="00023283" w:rsidRPr="00EC4CFD">
        <w:rPr>
          <w:b/>
          <w:lang w:val="bg-BG"/>
        </w:rPr>
        <w:t>използва за производството на съществуващи продукти и ще бъде използван и за производството на новия продукт</w:t>
      </w:r>
      <w:r w:rsidR="0072131E">
        <w:rPr>
          <w:b/>
          <w:lang w:val="bg-BG"/>
        </w:rPr>
        <w:t xml:space="preserve"> </w:t>
      </w:r>
      <w:r w:rsidR="00452750">
        <w:rPr>
          <w:lang w:val="bg-BG"/>
        </w:rPr>
        <w:t>вследствие на осъществяването на инвестицията</w:t>
      </w:r>
      <w:r w:rsidR="003F113C">
        <w:rPr>
          <w:lang w:val="bg-BG"/>
        </w:rPr>
        <w:t xml:space="preserve"> по проекта</w:t>
      </w:r>
      <w:r w:rsidR="00517971">
        <w:rPr>
          <w:lang w:val="bg-BG"/>
        </w:rPr>
        <w:t>.</w:t>
      </w:r>
    </w:p>
    <w:p w:rsidR="0023101D" w:rsidRPr="002349BC" w:rsidRDefault="00D82722" w:rsidP="00A24EB3">
      <w:pPr>
        <w:numPr>
          <w:ilvl w:val="0"/>
          <w:numId w:val="32"/>
        </w:numPr>
        <w:ind w:left="567"/>
        <w:rPr>
          <w:szCs w:val="24"/>
          <w:lang w:val="bg-BG"/>
        </w:rPr>
      </w:pPr>
      <w:r>
        <w:rPr>
          <w:lang w:val="bg-BG"/>
        </w:rPr>
        <w:t>В колоната</w:t>
      </w:r>
      <w:r w:rsidR="00A24EB3">
        <w:rPr>
          <w:lang w:val="bg-BG"/>
        </w:rPr>
        <w:t xml:space="preserve"> следва да се</w:t>
      </w:r>
      <w:r>
        <w:rPr>
          <w:lang w:val="bg-BG"/>
        </w:rPr>
        <w:t xml:space="preserve"> </w:t>
      </w:r>
      <w:r w:rsidR="00A24EB3">
        <w:rPr>
          <w:lang w:val="bg-BG"/>
        </w:rPr>
        <w:t>опише и</w:t>
      </w:r>
      <w:r w:rsidR="00EC4CFD">
        <w:rPr>
          <w:lang w:val="bg-BG"/>
        </w:rPr>
        <w:t xml:space="preserve"> притежаваната от кандидата земя</w:t>
      </w:r>
      <w:r w:rsidR="00A24EB3">
        <w:rPr>
          <w:lang w:val="bg-BG"/>
        </w:rPr>
        <w:t>, в случай</w:t>
      </w:r>
      <w:r w:rsidRPr="00D82722">
        <w:rPr>
          <w:lang w:val="bg-BG"/>
        </w:rPr>
        <w:t xml:space="preserve"> че</w:t>
      </w:r>
      <w:r w:rsidR="00A24EB3">
        <w:rPr>
          <w:lang w:val="bg-BG"/>
        </w:rPr>
        <w:t xml:space="preserve"> същата</w:t>
      </w:r>
      <w:r w:rsidRPr="00D82722">
        <w:rPr>
          <w:lang w:val="bg-BG"/>
        </w:rPr>
        <w:t xml:space="preserve"> е част от активите, които се използват за производството на съществуващи </w:t>
      </w:r>
      <w:r w:rsidR="008B1280">
        <w:rPr>
          <w:lang w:val="bg-BG"/>
        </w:rPr>
        <w:t>продукти и ще бъде използвана</w:t>
      </w:r>
      <w:r w:rsidR="00A24EB3">
        <w:rPr>
          <w:lang w:val="bg-BG"/>
        </w:rPr>
        <w:t xml:space="preserve"> и</w:t>
      </w:r>
      <w:r w:rsidRPr="00D82722">
        <w:rPr>
          <w:lang w:val="bg-BG"/>
        </w:rPr>
        <w:t xml:space="preserve"> за производството на новия продукт</w:t>
      </w:r>
      <w:r w:rsidR="00A24EB3" w:rsidRPr="002349BC">
        <w:rPr>
          <w:szCs w:val="24"/>
          <w:lang w:val="bg-BG"/>
        </w:rPr>
        <w:t>.</w:t>
      </w:r>
    </w:p>
    <w:p w:rsidR="00A1209F" w:rsidRPr="003F113C" w:rsidRDefault="005E2764" w:rsidP="001B2F10">
      <w:pPr>
        <w:numPr>
          <w:ilvl w:val="0"/>
          <w:numId w:val="32"/>
        </w:numPr>
        <w:spacing w:before="120" w:after="120"/>
        <w:ind w:left="567" w:hanging="283"/>
        <w:rPr>
          <w:color w:val="000000"/>
          <w:lang w:val="bg-BG"/>
        </w:rPr>
      </w:pPr>
      <w:r w:rsidRPr="003F113C">
        <w:rPr>
          <w:lang w:val="bg-BG"/>
        </w:rPr>
        <w:t>Колона „Балансова стойност на актива към 31 декември на годината преди започване на работ</w:t>
      </w:r>
      <w:r w:rsidR="00053B99">
        <w:rPr>
          <w:lang w:val="bg-BG"/>
        </w:rPr>
        <w:t>ите по проекта</w:t>
      </w:r>
      <w:r w:rsidR="008B1280" w:rsidRPr="003F113C">
        <w:rPr>
          <w:lang w:val="bg-BG"/>
        </w:rPr>
        <w:t>”</w:t>
      </w:r>
      <w:r w:rsidR="00390C13" w:rsidRPr="003F113C">
        <w:rPr>
          <w:lang w:val="bg-BG"/>
        </w:rPr>
        <w:t>:</w:t>
      </w:r>
      <w:r w:rsidR="00E71530" w:rsidRPr="003F113C">
        <w:rPr>
          <w:lang w:val="bg-BG"/>
        </w:rPr>
        <w:t xml:space="preserve"> </w:t>
      </w:r>
      <w:r w:rsidR="00390C13" w:rsidRPr="003F113C">
        <w:rPr>
          <w:lang w:val="bg-BG"/>
        </w:rPr>
        <w:t xml:space="preserve">В </w:t>
      </w:r>
      <w:r w:rsidR="008B1280" w:rsidRPr="003F113C">
        <w:rPr>
          <w:lang w:val="bg-BG"/>
        </w:rPr>
        <w:t>тази колона</w:t>
      </w:r>
      <w:r w:rsidR="00390C13" w:rsidRPr="003F113C">
        <w:rPr>
          <w:lang w:val="bg-BG"/>
        </w:rPr>
        <w:t xml:space="preserve"> кандидатите следва да посочат </w:t>
      </w:r>
      <w:r w:rsidR="00390C13" w:rsidRPr="003F113C">
        <w:rPr>
          <w:b/>
          <w:lang w:val="bg-BG"/>
        </w:rPr>
        <w:t xml:space="preserve">балансовата стойност на </w:t>
      </w:r>
      <w:r w:rsidR="00A1209F" w:rsidRPr="003F113C">
        <w:rPr>
          <w:b/>
          <w:lang w:val="bg-BG"/>
        </w:rPr>
        <w:t>описания актив</w:t>
      </w:r>
      <w:r w:rsidR="00390C13" w:rsidRPr="003F113C">
        <w:rPr>
          <w:b/>
          <w:lang w:val="bg-BG"/>
        </w:rPr>
        <w:t xml:space="preserve"> към 31 декември</w:t>
      </w:r>
      <w:r w:rsidR="00A1209F" w:rsidRPr="003F113C">
        <w:rPr>
          <w:b/>
          <w:lang w:val="bg-BG"/>
        </w:rPr>
        <w:t xml:space="preserve"> </w:t>
      </w:r>
      <w:r w:rsidR="00A1209F" w:rsidRPr="003F113C">
        <w:rPr>
          <w:lang w:val="bg-BG"/>
        </w:rPr>
        <w:t>от С</w:t>
      </w:r>
      <w:r w:rsidR="00390C13" w:rsidRPr="003F113C">
        <w:rPr>
          <w:lang w:val="bg-BG"/>
        </w:rPr>
        <w:t xml:space="preserve">четоводния амортизационен план за </w:t>
      </w:r>
      <w:r w:rsidR="00FF28B3" w:rsidRPr="003F113C">
        <w:rPr>
          <w:lang w:val="bg-BG"/>
        </w:rPr>
        <w:t>годината преди започване на работ</w:t>
      </w:r>
      <w:r w:rsidR="00053B99">
        <w:rPr>
          <w:lang w:val="bg-BG"/>
        </w:rPr>
        <w:t>ите по проекта</w:t>
      </w:r>
      <w:r w:rsidR="00390C13" w:rsidRPr="003F113C">
        <w:rPr>
          <w:lang w:val="bg-BG"/>
        </w:rPr>
        <w:t>.</w:t>
      </w:r>
      <w:r w:rsidR="00091D8D" w:rsidRPr="003F113C">
        <w:rPr>
          <w:lang w:val="bg-BG"/>
        </w:rPr>
        <w:t xml:space="preserve"> </w:t>
      </w:r>
      <w:r w:rsidR="00A613CE" w:rsidRPr="003F113C">
        <w:rPr>
          <w:lang w:val="bg-BG"/>
        </w:rPr>
        <w:t xml:space="preserve">В случай че се предвижда работата </w:t>
      </w:r>
      <w:r w:rsidR="00A613CE" w:rsidRPr="003F113C">
        <w:rPr>
          <w:lang w:val="bg-BG"/>
        </w:rPr>
        <w:lastRenderedPageBreak/>
        <w:t>по и</w:t>
      </w:r>
      <w:r w:rsidR="003F113C" w:rsidRPr="003F113C">
        <w:rPr>
          <w:lang w:val="bg-BG"/>
        </w:rPr>
        <w:t>нвестицията да започне през 2026</w:t>
      </w:r>
      <w:r w:rsidR="00A613CE" w:rsidRPr="003F113C">
        <w:rPr>
          <w:lang w:val="bg-BG"/>
        </w:rPr>
        <w:t xml:space="preserve"> г., се попълва балансовата стойност на съответния актив съгласно Счетоводния амортизационен план на ка</w:t>
      </w:r>
      <w:r w:rsidR="00B70A82">
        <w:rPr>
          <w:lang w:val="bg-BG"/>
        </w:rPr>
        <w:t>ндидата</w:t>
      </w:r>
      <w:r w:rsidR="003F113C" w:rsidRPr="003F113C">
        <w:rPr>
          <w:lang w:val="bg-BG"/>
        </w:rPr>
        <w:t xml:space="preserve"> към 31.12.2025 г., в случай че 2025 г. е приключена финансово. В случай че се предвижда работата по инвестицията да започне през 2026 г., но 2025 г. не е приключена финансово, следва да се посочи прогнозна балансова стойност на актива към 31.12.2025 г., изчислена съобразно Счетоводната политика на кандидата. </w:t>
      </w:r>
      <w:r w:rsidR="005810DE" w:rsidRPr="003F113C">
        <w:rPr>
          <w:color w:val="000000"/>
          <w:lang w:val="bg-BG"/>
        </w:rPr>
        <w:t>В случай</w:t>
      </w:r>
      <w:r w:rsidR="0036467C" w:rsidRPr="003F113C">
        <w:rPr>
          <w:color w:val="000000"/>
          <w:lang w:val="bg-BG"/>
        </w:rPr>
        <w:t xml:space="preserve"> че активът</w:t>
      </w:r>
      <w:r w:rsidR="005810DE" w:rsidRPr="003F113C">
        <w:rPr>
          <w:color w:val="000000"/>
          <w:lang w:val="bg-BG"/>
        </w:rPr>
        <w:t xml:space="preserve"> е земя</w:t>
      </w:r>
      <w:r w:rsidR="00E937D0" w:rsidRPr="003F113C">
        <w:rPr>
          <w:color w:val="000000"/>
          <w:lang w:val="bg-BG"/>
        </w:rPr>
        <w:t xml:space="preserve"> (информация</w:t>
      </w:r>
      <w:r w:rsidR="005E5CB0" w:rsidRPr="003F113C">
        <w:rPr>
          <w:color w:val="000000"/>
          <w:lang w:val="bg-BG"/>
        </w:rPr>
        <w:t>,</w:t>
      </w:r>
      <w:r w:rsidR="00E937D0" w:rsidRPr="003F113C">
        <w:rPr>
          <w:color w:val="000000"/>
          <w:lang w:val="bg-BG"/>
        </w:rPr>
        <w:t xml:space="preserve"> която не </w:t>
      </w:r>
      <w:r w:rsidR="005E5CB0" w:rsidRPr="003F113C">
        <w:rPr>
          <w:color w:val="000000"/>
          <w:lang w:val="bg-BG"/>
        </w:rPr>
        <w:t>фигурира</w:t>
      </w:r>
      <w:r w:rsidR="00E937D0" w:rsidRPr="003F113C">
        <w:rPr>
          <w:color w:val="000000"/>
          <w:lang w:val="bg-BG"/>
        </w:rPr>
        <w:t xml:space="preserve"> в Счетоводния амортизационен план)</w:t>
      </w:r>
      <w:r w:rsidR="005810DE" w:rsidRPr="003F113C">
        <w:rPr>
          <w:color w:val="000000"/>
          <w:lang w:val="bg-BG"/>
        </w:rPr>
        <w:t xml:space="preserve">, </w:t>
      </w:r>
      <w:r w:rsidR="00721E53" w:rsidRPr="003F113C">
        <w:rPr>
          <w:color w:val="000000"/>
          <w:lang w:val="bg-BG"/>
        </w:rPr>
        <w:t>се декларира стойността, на която</w:t>
      </w:r>
      <w:r w:rsidR="00721E53" w:rsidRPr="003F113C">
        <w:rPr>
          <w:rFonts w:ascii="Calibri" w:eastAsia="Calibri" w:hAnsi="Calibri"/>
          <w:color w:val="000000"/>
          <w:szCs w:val="24"/>
          <w:lang w:val="bg-BG"/>
        </w:rPr>
        <w:t xml:space="preserve"> </w:t>
      </w:r>
      <w:r w:rsidR="00721E53" w:rsidRPr="003F113C">
        <w:rPr>
          <w:color w:val="000000"/>
          <w:lang w:val="bg-BG"/>
        </w:rPr>
        <w:t>а</w:t>
      </w:r>
      <w:r w:rsidR="003E0159" w:rsidRPr="003F113C">
        <w:rPr>
          <w:color w:val="000000"/>
          <w:lang w:val="bg-BG"/>
        </w:rPr>
        <w:t>ктивът</w:t>
      </w:r>
      <w:r w:rsidR="00721E53" w:rsidRPr="003F113C">
        <w:rPr>
          <w:color w:val="000000"/>
          <w:lang w:val="bg-BG"/>
        </w:rPr>
        <w:t xml:space="preserve"> е вписан в счет</w:t>
      </w:r>
      <w:r w:rsidR="003F113C">
        <w:rPr>
          <w:color w:val="000000"/>
          <w:lang w:val="bg-BG"/>
        </w:rPr>
        <w:t>оводните документи на кандидата</w:t>
      </w:r>
      <w:r w:rsidR="00721E53" w:rsidRPr="003F113C">
        <w:rPr>
          <w:color w:val="000000"/>
          <w:lang w:val="bg-BG"/>
        </w:rPr>
        <w:t xml:space="preserve"> към 31 декември на годината преди започването на работа</w:t>
      </w:r>
      <w:r w:rsidR="003F113C">
        <w:rPr>
          <w:color w:val="000000"/>
          <w:lang w:val="bg-BG"/>
        </w:rPr>
        <w:t xml:space="preserve">та по първоначалната инвестиция, а ако посочената година не е приключена финансово, се посочва прогнозната стойност на земята. </w:t>
      </w:r>
    </w:p>
    <w:p w:rsidR="006D1CBA" w:rsidRDefault="00F11A42" w:rsidP="00333EF0">
      <w:pPr>
        <w:numPr>
          <w:ilvl w:val="0"/>
          <w:numId w:val="31"/>
        </w:numPr>
        <w:ind w:left="567" w:hanging="501"/>
        <w:rPr>
          <w:lang w:val="bg-BG"/>
        </w:rPr>
      </w:pPr>
      <w:r w:rsidRPr="00F11A42">
        <w:rPr>
          <w:lang w:val="bg-BG"/>
        </w:rPr>
        <w:t xml:space="preserve">Колона „Част от актива, която ще бъде използвана за </w:t>
      </w:r>
      <w:r w:rsidR="002B1664">
        <w:rPr>
          <w:lang w:val="bg-BG"/>
        </w:rPr>
        <w:t>производството на новия продукт</w:t>
      </w:r>
      <w:r w:rsidR="00BB2EC9">
        <w:rPr>
          <w:lang w:val="bg-BG"/>
        </w:rPr>
        <w:t>“</w:t>
      </w:r>
      <w:r w:rsidRPr="002349BC">
        <w:rPr>
          <w:szCs w:val="24"/>
          <w:lang w:val="bg-BG"/>
        </w:rPr>
        <w:t>:</w:t>
      </w:r>
    </w:p>
    <w:p w:rsidR="00914E3F" w:rsidRPr="00914E3F" w:rsidRDefault="00914E3F" w:rsidP="005164F6">
      <w:pPr>
        <w:numPr>
          <w:ilvl w:val="0"/>
          <w:numId w:val="32"/>
        </w:numPr>
        <w:ind w:left="567"/>
        <w:rPr>
          <w:lang w:val="bg-BG"/>
        </w:rPr>
      </w:pPr>
      <w:r>
        <w:rPr>
          <w:lang w:val="bg-BG"/>
        </w:rPr>
        <w:t xml:space="preserve">В </w:t>
      </w:r>
      <w:r w:rsidR="007C65D7">
        <w:rPr>
          <w:lang w:val="bg-BG"/>
        </w:rPr>
        <w:t xml:space="preserve">тази </w:t>
      </w:r>
      <w:r>
        <w:rPr>
          <w:lang w:val="bg-BG"/>
        </w:rPr>
        <w:t>колона</w:t>
      </w:r>
      <w:r w:rsidRPr="00914E3F">
        <w:rPr>
          <w:lang w:val="bg-BG"/>
        </w:rPr>
        <w:t xml:space="preserve"> канд</w:t>
      </w:r>
      <w:r w:rsidR="002B1664">
        <w:rPr>
          <w:lang w:val="bg-BG"/>
        </w:rPr>
        <w:t>идатите следва да опишат</w:t>
      </w:r>
      <w:r w:rsidRPr="00914E3F">
        <w:rPr>
          <w:lang w:val="bg-BG"/>
        </w:rPr>
        <w:t xml:space="preserve"> каква част от съответния актив ще бъде използвана за целите на </w:t>
      </w:r>
      <w:r w:rsidR="005164F6" w:rsidRPr="005164F6">
        <w:rPr>
          <w:lang w:val="bg-BG"/>
        </w:rPr>
        <w:t>производството на новия продукт</w:t>
      </w:r>
      <w:r w:rsidR="0000046C" w:rsidRPr="00E71530">
        <w:rPr>
          <w:bCs/>
          <w:color w:val="000000"/>
          <w:szCs w:val="24"/>
          <w:lang w:val="bg-BG"/>
        </w:rPr>
        <w:t xml:space="preserve"> </w:t>
      </w:r>
      <w:r w:rsidRPr="00914E3F">
        <w:rPr>
          <w:lang w:val="bg-BG"/>
        </w:rPr>
        <w:t>в резултат от инвестицията</w:t>
      </w:r>
      <w:r w:rsidR="003F113C">
        <w:rPr>
          <w:lang w:val="bg-BG"/>
        </w:rPr>
        <w:t xml:space="preserve"> по проекта</w:t>
      </w:r>
      <w:r w:rsidRPr="00914E3F">
        <w:rPr>
          <w:lang w:val="bg-BG"/>
        </w:rPr>
        <w:t xml:space="preserve">. </w:t>
      </w:r>
    </w:p>
    <w:p w:rsidR="00DC66A7" w:rsidRPr="002349BC" w:rsidRDefault="002B1664" w:rsidP="00DC66A7">
      <w:pPr>
        <w:numPr>
          <w:ilvl w:val="0"/>
          <w:numId w:val="32"/>
        </w:numPr>
        <w:ind w:left="567"/>
        <w:rPr>
          <w:szCs w:val="24"/>
          <w:lang w:val="bg-BG"/>
        </w:rPr>
      </w:pPr>
      <w:r>
        <w:rPr>
          <w:lang w:val="bg-BG"/>
        </w:rPr>
        <w:t xml:space="preserve">В </w:t>
      </w:r>
      <w:proofErr w:type="spellStart"/>
      <w:r>
        <w:rPr>
          <w:lang w:val="bg-BG"/>
        </w:rPr>
        <w:t>подколона</w:t>
      </w:r>
      <w:proofErr w:type="spellEnd"/>
      <w:r>
        <w:rPr>
          <w:lang w:val="bg-BG"/>
        </w:rPr>
        <w:t xml:space="preserve"> „Дял %</w:t>
      </w:r>
      <w:r w:rsidRPr="00E71530">
        <w:rPr>
          <w:lang w:val="bg-BG"/>
        </w:rPr>
        <w:t>”</w:t>
      </w:r>
      <w:r w:rsidR="00914E3F" w:rsidRPr="00914E3F">
        <w:rPr>
          <w:lang w:val="bg-BG"/>
        </w:rPr>
        <w:t xml:space="preserve"> кандидатите</w:t>
      </w:r>
      <w:r w:rsidR="0072131E">
        <w:rPr>
          <w:lang w:val="bg-BG"/>
        </w:rPr>
        <w:t xml:space="preserve"> следва да посочат</w:t>
      </w:r>
      <w:r w:rsidR="00914E3F" w:rsidRPr="00914E3F">
        <w:rPr>
          <w:lang w:val="bg-BG"/>
        </w:rPr>
        <w:t xml:space="preserve"> точния процент от актива, който ще се</w:t>
      </w:r>
      <w:r w:rsidR="00E84E89">
        <w:rPr>
          <w:lang w:val="bg-BG"/>
        </w:rPr>
        <w:t xml:space="preserve"> ползва за производството на новия продукт</w:t>
      </w:r>
      <w:r w:rsidR="00914E3F" w:rsidRPr="002349BC">
        <w:rPr>
          <w:szCs w:val="24"/>
          <w:lang w:val="bg-BG"/>
        </w:rPr>
        <w:t>.</w:t>
      </w:r>
    </w:p>
    <w:p w:rsidR="00C548EE" w:rsidRPr="00C548EE" w:rsidRDefault="00DC66A7" w:rsidP="00C548EE">
      <w:pPr>
        <w:numPr>
          <w:ilvl w:val="0"/>
          <w:numId w:val="32"/>
        </w:numPr>
        <w:ind w:left="567"/>
        <w:rPr>
          <w:lang w:val="bg-BG"/>
        </w:rPr>
      </w:pPr>
      <w:r w:rsidRPr="00DC66A7">
        <w:rPr>
          <w:lang w:val="bg-BG"/>
        </w:rPr>
        <w:t xml:space="preserve">В </w:t>
      </w:r>
      <w:proofErr w:type="spellStart"/>
      <w:r w:rsidRPr="00DC66A7">
        <w:rPr>
          <w:lang w:val="bg-BG"/>
        </w:rPr>
        <w:t>подколона</w:t>
      </w:r>
      <w:proofErr w:type="spellEnd"/>
      <w:r w:rsidRPr="00DC66A7">
        <w:rPr>
          <w:lang w:val="bg-BG"/>
        </w:rPr>
        <w:t xml:space="preserve"> „Счетоводна стойност на дела</w:t>
      </w:r>
      <w:r w:rsidR="002B1664" w:rsidRPr="00E71530">
        <w:rPr>
          <w:lang w:val="bg-BG"/>
        </w:rPr>
        <w:t>”</w:t>
      </w:r>
      <w:r w:rsidR="00C548EE">
        <w:rPr>
          <w:lang w:val="bg-BG"/>
        </w:rPr>
        <w:t xml:space="preserve"> следва да се </w:t>
      </w:r>
      <w:r w:rsidR="00195ECF">
        <w:rPr>
          <w:lang w:val="bg-BG"/>
        </w:rPr>
        <w:t>въведе резултатът от пресмятането</w:t>
      </w:r>
      <w:r w:rsidR="00C548EE">
        <w:rPr>
          <w:lang w:val="bg-BG"/>
        </w:rPr>
        <w:t xml:space="preserve"> на </w:t>
      </w:r>
      <w:r w:rsidR="00195ECF">
        <w:rPr>
          <w:lang w:val="bg-BG"/>
        </w:rPr>
        <w:t xml:space="preserve">стойността на посочения актив в колона </w:t>
      </w:r>
      <w:r w:rsidR="00C548EE">
        <w:rPr>
          <w:lang w:val="bg-BG"/>
        </w:rPr>
        <w:t>„</w:t>
      </w:r>
      <w:r w:rsidR="00C548EE" w:rsidRPr="00C548EE">
        <w:rPr>
          <w:lang w:val="bg-BG"/>
        </w:rPr>
        <w:t>Балансова стойност на актива към 31 декември на годината преди започване на работ</w:t>
      </w:r>
      <w:r w:rsidR="00053B99">
        <w:rPr>
          <w:lang w:val="bg-BG"/>
        </w:rPr>
        <w:t>ите по проекта</w:t>
      </w:r>
      <w:r w:rsidR="002B1664" w:rsidRPr="00E71530">
        <w:rPr>
          <w:lang w:val="bg-BG"/>
        </w:rPr>
        <w:t>”</w:t>
      </w:r>
      <w:r w:rsidR="0073271D">
        <w:rPr>
          <w:lang w:val="bg-BG"/>
        </w:rPr>
        <w:t xml:space="preserve"> умножена по процентното съотношение, посочено </w:t>
      </w:r>
      <w:r w:rsidR="002B1664">
        <w:rPr>
          <w:lang w:val="bg-BG"/>
        </w:rPr>
        <w:t xml:space="preserve">от кандидата в </w:t>
      </w:r>
      <w:proofErr w:type="spellStart"/>
      <w:r w:rsidR="002B1664">
        <w:rPr>
          <w:lang w:val="bg-BG"/>
        </w:rPr>
        <w:t>подколона</w:t>
      </w:r>
      <w:proofErr w:type="spellEnd"/>
      <w:r w:rsidR="002B1664">
        <w:rPr>
          <w:lang w:val="bg-BG"/>
        </w:rPr>
        <w:t xml:space="preserve"> „Дял %</w:t>
      </w:r>
      <w:r w:rsidR="002B1664" w:rsidRPr="00E71530">
        <w:rPr>
          <w:lang w:val="bg-BG"/>
        </w:rPr>
        <w:t>”</w:t>
      </w:r>
      <w:r w:rsidR="0073271D">
        <w:rPr>
          <w:lang w:val="bg-BG"/>
        </w:rPr>
        <w:t>.</w:t>
      </w:r>
    </w:p>
    <w:p w:rsidR="00A806ED" w:rsidRPr="00E71530" w:rsidRDefault="00A806ED" w:rsidP="00A806ED">
      <w:pPr>
        <w:numPr>
          <w:ilvl w:val="0"/>
          <w:numId w:val="31"/>
        </w:numPr>
        <w:ind w:left="426"/>
        <w:rPr>
          <w:lang w:val="bg-BG"/>
        </w:rPr>
      </w:pPr>
      <w:r w:rsidRPr="006D1CBA">
        <w:rPr>
          <w:lang w:val="bg-BG"/>
        </w:rPr>
        <w:t>Колона „Прогнозна дата на започване на рабо</w:t>
      </w:r>
      <w:r w:rsidR="002B1664">
        <w:rPr>
          <w:lang w:val="bg-BG"/>
        </w:rPr>
        <w:t>т</w:t>
      </w:r>
      <w:r w:rsidR="00053B99">
        <w:rPr>
          <w:lang w:val="bg-BG"/>
        </w:rPr>
        <w:t>ите по проекта</w:t>
      </w:r>
      <w:r w:rsidR="002B1664" w:rsidRPr="00E71530">
        <w:rPr>
          <w:lang w:val="bg-BG"/>
        </w:rPr>
        <w:t>”</w:t>
      </w:r>
      <w:r w:rsidRPr="006D1CBA">
        <w:rPr>
          <w:lang w:val="bg-BG"/>
        </w:rPr>
        <w:t>:</w:t>
      </w:r>
    </w:p>
    <w:p w:rsidR="001C0215" w:rsidRPr="001C0215" w:rsidRDefault="002B0EDF" w:rsidP="001C0215">
      <w:pPr>
        <w:numPr>
          <w:ilvl w:val="0"/>
          <w:numId w:val="30"/>
        </w:numPr>
        <w:rPr>
          <w:lang w:val="bg-BG"/>
        </w:rPr>
      </w:pPr>
      <w:r w:rsidRPr="001C0215">
        <w:rPr>
          <w:lang w:val="bg-BG"/>
        </w:rPr>
        <w:t xml:space="preserve">В </w:t>
      </w:r>
      <w:r w:rsidR="0072131E">
        <w:rPr>
          <w:lang w:val="bg-BG"/>
        </w:rPr>
        <w:t>тази колона</w:t>
      </w:r>
      <w:r w:rsidRPr="001C0215">
        <w:rPr>
          <w:lang w:val="bg-BG"/>
        </w:rPr>
        <w:t xml:space="preserve"> </w:t>
      </w:r>
      <w:r w:rsidR="003F113C">
        <w:rPr>
          <w:lang w:val="bg-BG"/>
        </w:rPr>
        <w:t>кандидатите</w:t>
      </w:r>
      <w:r w:rsidR="001C0215" w:rsidRPr="001C0215">
        <w:rPr>
          <w:lang w:val="bg-BG"/>
        </w:rPr>
        <w:t xml:space="preserve"> следва да прогнозират датата на започване на работ</w:t>
      </w:r>
      <w:r w:rsidR="003F113C">
        <w:rPr>
          <w:lang w:val="bg-BG"/>
        </w:rPr>
        <w:t>ата</w:t>
      </w:r>
      <w:r w:rsidR="001C0215" w:rsidRPr="001C0215">
        <w:rPr>
          <w:lang w:val="bg-BG"/>
        </w:rPr>
        <w:t xml:space="preserve"> по първоначалната инвестиция </w:t>
      </w:r>
      <w:r w:rsidR="003F113C">
        <w:rPr>
          <w:lang w:val="bg-BG"/>
        </w:rPr>
        <w:t>по проекта</w:t>
      </w:r>
      <w:r w:rsidR="001C0215" w:rsidRPr="001C0215">
        <w:rPr>
          <w:lang w:val="bg-BG"/>
        </w:rPr>
        <w:t xml:space="preserve"> - първото от следните събития: започване на строителните работи, свързани с инвестици</w:t>
      </w:r>
      <w:r w:rsidR="003F113C">
        <w:rPr>
          <w:lang w:val="bg-BG"/>
        </w:rPr>
        <w:t>ята, която кандидатът</w:t>
      </w:r>
      <w:r w:rsidR="001C0215" w:rsidRPr="001C0215">
        <w:rPr>
          <w:lang w:val="bg-BG"/>
        </w:rPr>
        <w:t xml:space="preserve"> ще изпълнява в рамките на проекта или поемане на първия правнообвързващ ангажимент за поръчка на оборудване или всеки друг ангажимент, който прави инвестицията необратима, като по процедурите за безвъзмездна помощ, това най-често е датата на сключване на първия договор с доставчика за придобиване на съответния актив.</w:t>
      </w:r>
    </w:p>
    <w:p w:rsidR="006976BA" w:rsidRDefault="006976BA" w:rsidP="006976BA">
      <w:pPr>
        <w:rPr>
          <w:lang w:val="bg-BG"/>
        </w:rPr>
      </w:pPr>
      <w:r>
        <w:rPr>
          <w:lang w:val="bg-BG"/>
        </w:rPr>
        <w:t xml:space="preserve">Примерно попълнена </w:t>
      </w:r>
      <w:r w:rsidR="005B7EF8">
        <w:rPr>
          <w:lang w:val="bg-BG"/>
        </w:rPr>
        <w:t xml:space="preserve">таблица по </w:t>
      </w:r>
      <w:r>
        <w:rPr>
          <w:lang w:val="bg-BG"/>
        </w:rPr>
        <w:t>т.</w:t>
      </w:r>
      <w:r w:rsidR="00966943">
        <w:rPr>
          <w:lang w:val="bg-BG"/>
        </w:rPr>
        <w:t xml:space="preserve"> </w:t>
      </w:r>
      <w:r>
        <w:rPr>
          <w:lang w:val="bg-BG"/>
        </w:rPr>
        <w:t xml:space="preserve">1 </w:t>
      </w:r>
      <w:r w:rsidRPr="006D1CBA">
        <w:rPr>
          <w:lang w:val="bg-BG"/>
        </w:rPr>
        <w:t xml:space="preserve">на </w:t>
      </w:r>
      <w:r w:rsidR="005862ED">
        <w:rPr>
          <w:lang w:val="bg-BG"/>
        </w:rPr>
        <w:t>С</w:t>
      </w:r>
      <w:r w:rsidRPr="006D1CBA">
        <w:rPr>
          <w:lang w:val="bg-BG"/>
        </w:rPr>
        <w:t>правката би изглеждала по следния начин: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1559"/>
        <w:gridCol w:w="1418"/>
        <w:gridCol w:w="1984"/>
      </w:tblGrid>
      <w:tr w:rsidR="00AF7C35" w:rsidRPr="00E71530" w:rsidTr="0020189F">
        <w:trPr>
          <w:trHeight w:val="623"/>
        </w:trPr>
        <w:tc>
          <w:tcPr>
            <w:tcW w:w="2835" w:type="dxa"/>
            <w:vMerge w:val="restart"/>
            <w:shd w:val="clear" w:color="auto" w:fill="D6E3BC"/>
          </w:tcPr>
          <w:p w:rsidR="00AF7C35" w:rsidRPr="00E71530" w:rsidRDefault="00AF7C35" w:rsidP="00AF7C35">
            <w:pPr>
              <w:spacing w:after="0"/>
              <w:jc w:val="center"/>
              <w:rPr>
                <w:b/>
                <w:bCs/>
                <w:color w:val="000000"/>
                <w:sz w:val="16"/>
                <w:szCs w:val="16"/>
                <w:lang w:val="bg-BG"/>
              </w:rPr>
            </w:pPr>
            <w:r w:rsidRPr="00E71530">
              <w:rPr>
                <w:b/>
                <w:bCs/>
                <w:color w:val="000000"/>
                <w:sz w:val="16"/>
                <w:szCs w:val="16"/>
                <w:lang w:val="bg-BG"/>
              </w:rPr>
              <w:t>Описание на актива</w:t>
            </w:r>
            <w:r w:rsidRPr="00AF7C35">
              <w:rPr>
                <w:rStyle w:val="FootnoteReference"/>
                <w:b/>
                <w:bCs/>
                <w:color w:val="000000"/>
                <w:sz w:val="16"/>
                <w:szCs w:val="16"/>
              </w:rPr>
              <w:footnoteReference w:id="1"/>
            </w:r>
          </w:p>
          <w:p w:rsidR="00AF7C35" w:rsidRPr="00E71530" w:rsidRDefault="00AF7C35" w:rsidP="00BE1421">
            <w:pPr>
              <w:spacing w:after="0"/>
              <w:jc w:val="center"/>
              <w:rPr>
                <w:b/>
                <w:bCs/>
                <w:color w:val="000000"/>
                <w:sz w:val="16"/>
                <w:szCs w:val="16"/>
                <w:lang w:val="bg-BG"/>
              </w:rPr>
            </w:pPr>
            <w:r w:rsidRPr="00E71530">
              <w:rPr>
                <w:b/>
                <w:bCs/>
                <w:color w:val="000000"/>
                <w:sz w:val="16"/>
                <w:szCs w:val="16"/>
                <w:lang w:val="bg-BG"/>
              </w:rPr>
              <w:t>/който се използва за производството на съществуващи продукти и ще бъде използван и за производството на новия продукт/</w:t>
            </w:r>
            <w:r w:rsidR="00BE1421" w:rsidRPr="00E71530">
              <w:rPr>
                <w:b/>
                <w:bCs/>
                <w:color w:val="000000"/>
                <w:sz w:val="16"/>
                <w:szCs w:val="16"/>
                <w:lang w:val="bg-BG"/>
              </w:rPr>
              <w:t xml:space="preserve"> </w:t>
            </w:r>
            <w:r w:rsidRPr="00E71530">
              <w:rPr>
                <w:b/>
                <w:bCs/>
                <w:color w:val="000000"/>
                <w:sz w:val="16"/>
                <w:szCs w:val="16"/>
                <w:lang w:val="bg-BG"/>
              </w:rPr>
              <w:t>диверсификацията на дейността на стопанския обект/</w:t>
            </w:r>
          </w:p>
        </w:tc>
        <w:tc>
          <w:tcPr>
            <w:tcW w:w="1843" w:type="dxa"/>
            <w:vMerge w:val="restart"/>
            <w:shd w:val="clear" w:color="auto" w:fill="D6E3BC"/>
          </w:tcPr>
          <w:p w:rsidR="00AF7C35" w:rsidRPr="00AF7C35" w:rsidRDefault="00AF7C35" w:rsidP="00AF7C35">
            <w:pPr>
              <w:spacing w:after="0"/>
              <w:jc w:val="center"/>
              <w:rPr>
                <w:b/>
                <w:bCs/>
                <w:color w:val="000000"/>
                <w:sz w:val="16"/>
                <w:szCs w:val="16"/>
                <w:lang w:val="bg-BG"/>
              </w:rPr>
            </w:pPr>
            <w:r w:rsidRPr="00E71530">
              <w:rPr>
                <w:b/>
                <w:bCs/>
                <w:color w:val="000000"/>
                <w:sz w:val="16"/>
                <w:szCs w:val="16"/>
                <w:lang w:val="bg-BG"/>
              </w:rPr>
              <w:t xml:space="preserve">Балансова </w:t>
            </w:r>
            <w:r w:rsidRPr="00AF7C35">
              <w:rPr>
                <w:b/>
                <w:bCs/>
                <w:color w:val="000000"/>
                <w:sz w:val="16"/>
                <w:szCs w:val="16"/>
                <w:lang w:val="bg-BG"/>
              </w:rPr>
              <w:t>стойност</w:t>
            </w:r>
            <w:r w:rsidRPr="00E71530">
              <w:rPr>
                <w:b/>
                <w:bCs/>
                <w:color w:val="000000"/>
                <w:sz w:val="16"/>
                <w:szCs w:val="16"/>
                <w:lang w:val="bg-BG"/>
              </w:rPr>
              <w:t xml:space="preserve"> на </w:t>
            </w:r>
            <w:r w:rsidRPr="00AF7C35">
              <w:rPr>
                <w:b/>
                <w:bCs/>
                <w:color w:val="000000"/>
                <w:sz w:val="16"/>
                <w:szCs w:val="16"/>
                <w:lang w:val="bg-BG"/>
              </w:rPr>
              <w:t>актива</w:t>
            </w:r>
            <w:r w:rsidRPr="00E71530">
              <w:rPr>
                <w:b/>
                <w:bCs/>
                <w:color w:val="000000"/>
                <w:sz w:val="16"/>
                <w:szCs w:val="16"/>
                <w:lang w:val="bg-BG"/>
              </w:rPr>
              <w:t xml:space="preserve"> към 31 декември на годи</w:t>
            </w:r>
            <w:r w:rsidR="00BE1421">
              <w:rPr>
                <w:b/>
                <w:bCs/>
                <w:color w:val="000000"/>
                <w:sz w:val="16"/>
                <w:szCs w:val="16"/>
                <w:lang w:val="bg-BG"/>
              </w:rPr>
              <w:t>ната преди започване на работ</w:t>
            </w:r>
            <w:r w:rsidR="00053B99">
              <w:rPr>
                <w:b/>
                <w:bCs/>
                <w:color w:val="000000"/>
                <w:sz w:val="16"/>
                <w:szCs w:val="16"/>
                <w:lang w:val="bg-BG"/>
              </w:rPr>
              <w:t>ите</w:t>
            </w:r>
            <w:r w:rsidRPr="00E71530">
              <w:rPr>
                <w:b/>
                <w:bCs/>
                <w:color w:val="000000"/>
                <w:sz w:val="16"/>
                <w:szCs w:val="16"/>
                <w:lang w:val="bg-BG"/>
              </w:rPr>
              <w:t xml:space="preserve"> по </w:t>
            </w:r>
            <w:r w:rsidR="00053B99">
              <w:rPr>
                <w:b/>
                <w:bCs/>
                <w:color w:val="000000"/>
                <w:sz w:val="16"/>
                <w:szCs w:val="16"/>
                <w:lang w:val="bg-BG"/>
              </w:rPr>
              <w:t>проекта</w:t>
            </w:r>
          </w:p>
        </w:tc>
        <w:tc>
          <w:tcPr>
            <w:tcW w:w="2977" w:type="dxa"/>
            <w:gridSpan w:val="2"/>
            <w:shd w:val="clear" w:color="auto" w:fill="D6E3BC"/>
          </w:tcPr>
          <w:p w:rsidR="00AF7C35" w:rsidRPr="00E71530" w:rsidRDefault="00AF7C35" w:rsidP="00AF7C35">
            <w:pPr>
              <w:spacing w:after="0"/>
              <w:jc w:val="center"/>
              <w:rPr>
                <w:bCs/>
                <w:color w:val="000000"/>
                <w:sz w:val="16"/>
                <w:szCs w:val="16"/>
                <w:lang w:val="bg-BG"/>
              </w:rPr>
            </w:pPr>
            <w:r w:rsidRPr="00E71530">
              <w:rPr>
                <w:b/>
                <w:bCs/>
                <w:color w:val="000000"/>
                <w:sz w:val="16"/>
                <w:szCs w:val="16"/>
                <w:lang w:val="bg-BG"/>
              </w:rPr>
              <w:t>Част от актива, която ще бъде използвана за производството на новия про</w:t>
            </w:r>
            <w:r w:rsidR="00BE1421">
              <w:rPr>
                <w:b/>
                <w:bCs/>
                <w:color w:val="000000"/>
                <w:sz w:val="16"/>
                <w:szCs w:val="16"/>
                <w:lang w:val="bg-BG"/>
              </w:rPr>
              <w:t xml:space="preserve">дукт / </w:t>
            </w:r>
            <w:r w:rsidRPr="00E71530">
              <w:rPr>
                <w:b/>
                <w:bCs/>
                <w:color w:val="000000"/>
                <w:sz w:val="16"/>
                <w:szCs w:val="16"/>
                <w:lang w:val="bg-BG"/>
              </w:rPr>
              <w:t>диверсификацията на дейността на стопанския обект/</w:t>
            </w:r>
          </w:p>
        </w:tc>
        <w:tc>
          <w:tcPr>
            <w:tcW w:w="1984" w:type="dxa"/>
            <w:vMerge w:val="restart"/>
            <w:shd w:val="clear" w:color="auto" w:fill="D6E3BC"/>
          </w:tcPr>
          <w:p w:rsidR="00AF7C35" w:rsidRPr="00E71530" w:rsidRDefault="00AF7C35" w:rsidP="00AF7C35">
            <w:pPr>
              <w:spacing w:after="0"/>
              <w:jc w:val="center"/>
              <w:rPr>
                <w:bCs/>
                <w:color w:val="000000"/>
                <w:sz w:val="16"/>
                <w:szCs w:val="16"/>
                <w:lang w:val="bg-BG"/>
              </w:rPr>
            </w:pPr>
            <w:r w:rsidRPr="00E71530">
              <w:rPr>
                <w:b/>
                <w:bCs/>
                <w:color w:val="000000"/>
                <w:sz w:val="16"/>
                <w:szCs w:val="16"/>
                <w:lang w:val="bg-BG"/>
              </w:rPr>
              <w:t xml:space="preserve">Прогнозна дата на започване на работите по </w:t>
            </w:r>
            <w:r w:rsidR="00053B99">
              <w:rPr>
                <w:b/>
                <w:bCs/>
                <w:color w:val="000000"/>
                <w:sz w:val="16"/>
                <w:szCs w:val="16"/>
                <w:lang w:val="bg-BG"/>
              </w:rPr>
              <w:t>проекта</w:t>
            </w:r>
          </w:p>
        </w:tc>
      </w:tr>
      <w:tr w:rsidR="0020189F" w:rsidRPr="00AF7C35" w:rsidTr="0020189F">
        <w:trPr>
          <w:trHeight w:val="621"/>
        </w:trPr>
        <w:tc>
          <w:tcPr>
            <w:tcW w:w="2835" w:type="dxa"/>
            <w:vMerge/>
          </w:tcPr>
          <w:p w:rsidR="00AF7C35" w:rsidRPr="00E71530" w:rsidRDefault="00AF7C35" w:rsidP="00AF7C35">
            <w:pPr>
              <w:spacing w:after="0"/>
              <w:jc w:val="center"/>
              <w:rPr>
                <w:b/>
                <w:bCs/>
                <w:color w:val="000000"/>
                <w:sz w:val="16"/>
                <w:szCs w:val="16"/>
                <w:lang w:val="bg-BG"/>
              </w:rPr>
            </w:pPr>
          </w:p>
        </w:tc>
        <w:tc>
          <w:tcPr>
            <w:tcW w:w="1843" w:type="dxa"/>
            <w:vMerge/>
          </w:tcPr>
          <w:p w:rsidR="00AF7C35" w:rsidRPr="00E71530" w:rsidRDefault="00AF7C35" w:rsidP="00AF7C35">
            <w:pPr>
              <w:spacing w:after="0"/>
              <w:jc w:val="center"/>
              <w:rPr>
                <w:bCs/>
                <w:color w:val="000000"/>
                <w:sz w:val="16"/>
                <w:szCs w:val="16"/>
                <w:lang w:val="bg-BG"/>
              </w:rPr>
            </w:pPr>
          </w:p>
        </w:tc>
        <w:tc>
          <w:tcPr>
            <w:tcW w:w="1559" w:type="dxa"/>
            <w:shd w:val="clear" w:color="auto" w:fill="D6E3BC"/>
          </w:tcPr>
          <w:p w:rsidR="00AF7C35" w:rsidRPr="00AF7C35" w:rsidRDefault="00AF7C35" w:rsidP="00AF7C35">
            <w:pPr>
              <w:spacing w:after="0"/>
              <w:jc w:val="center"/>
              <w:rPr>
                <w:b/>
                <w:bCs/>
                <w:color w:val="000000"/>
                <w:sz w:val="16"/>
                <w:szCs w:val="16"/>
              </w:rPr>
            </w:pPr>
            <w:proofErr w:type="spellStart"/>
            <w:r w:rsidRPr="00AF7C35">
              <w:rPr>
                <w:b/>
                <w:bCs/>
                <w:color w:val="000000"/>
                <w:sz w:val="16"/>
                <w:szCs w:val="16"/>
              </w:rPr>
              <w:t>Дял</w:t>
            </w:r>
            <w:proofErr w:type="spellEnd"/>
            <w:r w:rsidRPr="00AF7C35">
              <w:rPr>
                <w:b/>
                <w:bCs/>
                <w:color w:val="000000"/>
                <w:sz w:val="16"/>
                <w:szCs w:val="16"/>
              </w:rPr>
              <w:t xml:space="preserve"> в %</w:t>
            </w:r>
          </w:p>
        </w:tc>
        <w:tc>
          <w:tcPr>
            <w:tcW w:w="1418" w:type="dxa"/>
            <w:shd w:val="clear" w:color="auto" w:fill="D6E3BC"/>
          </w:tcPr>
          <w:p w:rsidR="00AF7C35" w:rsidRPr="00AF7C35" w:rsidRDefault="00AF7C35" w:rsidP="00AF7C35">
            <w:pPr>
              <w:spacing w:after="0"/>
              <w:jc w:val="center"/>
              <w:rPr>
                <w:b/>
                <w:bCs/>
                <w:color w:val="000000"/>
                <w:sz w:val="16"/>
                <w:szCs w:val="16"/>
              </w:rPr>
            </w:pPr>
            <w:proofErr w:type="spellStart"/>
            <w:r w:rsidRPr="00AF7C35">
              <w:rPr>
                <w:b/>
                <w:bCs/>
                <w:color w:val="000000"/>
                <w:sz w:val="16"/>
                <w:szCs w:val="16"/>
              </w:rPr>
              <w:t>Счетоводна</w:t>
            </w:r>
            <w:proofErr w:type="spellEnd"/>
            <w:r w:rsidRPr="00AF7C35">
              <w:rPr>
                <w:b/>
                <w:bCs/>
                <w:color w:val="000000"/>
                <w:sz w:val="16"/>
                <w:szCs w:val="16"/>
              </w:rPr>
              <w:t xml:space="preserve"> </w:t>
            </w:r>
            <w:proofErr w:type="spellStart"/>
            <w:r w:rsidRPr="00AF7C35">
              <w:rPr>
                <w:b/>
                <w:bCs/>
                <w:color w:val="000000"/>
                <w:sz w:val="16"/>
                <w:szCs w:val="16"/>
              </w:rPr>
              <w:t>стойност</w:t>
            </w:r>
            <w:proofErr w:type="spellEnd"/>
            <w:r w:rsidRPr="00AF7C35">
              <w:rPr>
                <w:b/>
                <w:bCs/>
                <w:color w:val="000000"/>
                <w:sz w:val="16"/>
                <w:szCs w:val="16"/>
              </w:rPr>
              <w:t xml:space="preserve"> на </w:t>
            </w:r>
            <w:proofErr w:type="spellStart"/>
            <w:r>
              <w:rPr>
                <w:b/>
                <w:bCs/>
                <w:color w:val="000000"/>
                <w:sz w:val="16"/>
                <w:szCs w:val="16"/>
              </w:rPr>
              <w:t>де</w:t>
            </w:r>
            <w:proofErr w:type="spellEnd"/>
            <w:r>
              <w:rPr>
                <w:b/>
                <w:bCs/>
                <w:color w:val="000000"/>
                <w:sz w:val="16"/>
                <w:szCs w:val="16"/>
                <w:lang w:val="bg-BG"/>
              </w:rPr>
              <w:t>ла</w:t>
            </w:r>
          </w:p>
        </w:tc>
        <w:tc>
          <w:tcPr>
            <w:tcW w:w="1984" w:type="dxa"/>
            <w:vMerge/>
          </w:tcPr>
          <w:p w:rsidR="00AF7C35" w:rsidRPr="00AF7C35" w:rsidRDefault="00AF7C35" w:rsidP="00AF7C35">
            <w:pPr>
              <w:spacing w:after="0"/>
              <w:jc w:val="center"/>
              <w:rPr>
                <w:bCs/>
                <w:color w:val="000000"/>
                <w:sz w:val="16"/>
                <w:szCs w:val="16"/>
              </w:rPr>
            </w:pPr>
          </w:p>
        </w:tc>
      </w:tr>
      <w:tr w:rsidR="0020189F" w:rsidRPr="00AF7C35" w:rsidTr="0020189F">
        <w:tc>
          <w:tcPr>
            <w:tcW w:w="2835" w:type="dxa"/>
          </w:tcPr>
          <w:p w:rsidR="00AF7C35" w:rsidRPr="00AF7C35" w:rsidRDefault="00AF7C35" w:rsidP="00AF7C35">
            <w:pPr>
              <w:spacing w:after="0"/>
              <w:jc w:val="center"/>
              <w:rPr>
                <w:bCs/>
                <w:color w:val="000000"/>
                <w:sz w:val="16"/>
                <w:szCs w:val="16"/>
              </w:rPr>
            </w:pPr>
            <w:proofErr w:type="spellStart"/>
            <w:r w:rsidRPr="00AF7C35">
              <w:rPr>
                <w:bCs/>
                <w:color w:val="000000"/>
                <w:sz w:val="16"/>
                <w:szCs w:val="16"/>
              </w:rPr>
              <w:lastRenderedPageBreak/>
              <w:t>Машина</w:t>
            </w:r>
            <w:proofErr w:type="spellEnd"/>
            <w:r w:rsidRPr="00AF7C35">
              <w:rPr>
                <w:bCs/>
                <w:color w:val="000000"/>
                <w:sz w:val="16"/>
                <w:szCs w:val="16"/>
              </w:rPr>
              <w:t xml:space="preserve"> 1</w:t>
            </w:r>
          </w:p>
        </w:tc>
        <w:tc>
          <w:tcPr>
            <w:tcW w:w="1843" w:type="dxa"/>
          </w:tcPr>
          <w:p w:rsidR="00AF7C35" w:rsidRPr="003C0C7D" w:rsidRDefault="003C0C7D" w:rsidP="00AF7C35">
            <w:pPr>
              <w:spacing w:after="0"/>
              <w:jc w:val="center"/>
              <w:rPr>
                <w:bCs/>
                <w:color w:val="000000"/>
                <w:sz w:val="16"/>
                <w:szCs w:val="16"/>
                <w:lang w:val="bg-BG"/>
              </w:rPr>
            </w:pPr>
            <w:r>
              <w:rPr>
                <w:bCs/>
                <w:color w:val="000000"/>
                <w:sz w:val="16"/>
                <w:szCs w:val="16"/>
                <w:lang w:val="bg-BG"/>
              </w:rPr>
              <w:t>300 000 лв.</w:t>
            </w:r>
            <w:r w:rsidR="00BE1421">
              <w:rPr>
                <w:bCs/>
                <w:color w:val="000000"/>
                <w:sz w:val="16"/>
                <w:szCs w:val="16"/>
                <w:lang w:val="bg-BG"/>
              </w:rPr>
              <w:t xml:space="preserve"> / 153 387,57 евро</w:t>
            </w:r>
          </w:p>
        </w:tc>
        <w:tc>
          <w:tcPr>
            <w:tcW w:w="1559" w:type="dxa"/>
          </w:tcPr>
          <w:p w:rsidR="00AF7C35" w:rsidRPr="003C0C7D" w:rsidRDefault="003C0C7D" w:rsidP="00AF7C35">
            <w:pPr>
              <w:spacing w:after="0"/>
              <w:jc w:val="center"/>
              <w:rPr>
                <w:bCs/>
                <w:color w:val="000000"/>
                <w:sz w:val="16"/>
                <w:szCs w:val="16"/>
                <w:lang w:val="bg-BG"/>
              </w:rPr>
            </w:pPr>
            <w:r>
              <w:rPr>
                <w:bCs/>
                <w:color w:val="000000"/>
                <w:sz w:val="16"/>
                <w:szCs w:val="16"/>
                <w:lang w:val="bg-BG"/>
              </w:rPr>
              <w:t>30 %</w:t>
            </w:r>
          </w:p>
        </w:tc>
        <w:tc>
          <w:tcPr>
            <w:tcW w:w="1418" w:type="dxa"/>
          </w:tcPr>
          <w:p w:rsidR="00AF7C35" w:rsidRPr="003C0C7D" w:rsidRDefault="003C0C7D" w:rsidP="00AF7C35">
            <w:pPr>
              <w:spacing w:after="0"/>
              <w:jc w:val="center"/>
              <w:rPr>
                <w:bCs/>
                <w:color w:val="000000"/>
                <w:sz w:val="16"/>
                <w:szCs w:val="16"/>
                <w:lang w:val="bg-BG"/>
              </w:rPr>
            </w:pPr>
            <w:r>
              <w:rPr>
                <w:bCs/>
                <w:color w:val="000000"/>
                <w:sz w:val="16"/>
                <w:szCs w:val="16"/>
                <w:lang w:val="bg-BG"/>
              </w:rPr>
              <w:t>90 000 лв.</w:t>
            </w:r>
            <w:r w:rsidR="00BE1421">
              <w:rPr>
                <w:bCs/>
                <w:color w:val="000000"/>
                <w:sz w:val="16"/>
                <w:szCs w:val="16"/>
                <w:lang w:val="bg-BG"/>
              </w:rPr>
              <w:t xml:space="preserve"> / 46 016,23 евро</w:t>
            </w:r>
          </w:p>
        </w:tc>
        <w:tc>
          <w:tcPr>
            <w:tcW w:w="1984" w:type="dxa"/>
          </w:tcPr>
          <w:p w:rsidR="00AF7C35" w:rsidRPr="003C0C7D" w:rsidRDefault="00BE1421" w:rsidP="00AF7C35">
            <w:pPr>
              <w:spacing w:after="0"/>
              <w:jc w:val="center"/>
              <w:rPr>
                <w:bCs/>
                <w:color w:val="000000"/>
                <w:sz w:val="16"/>
                <w:szCs w:val="16"/>
                <w:lang w:val="bg-BG"/>
              </w:rPr>
            </w:pPr>
            <w:r>
              <w:rPr>
                <w:bCs/>
                <w:color w:val="000000"/>
                <w:sz w:val="16"/>
                <w:szCs w:val="16"/>
                <w:lang w:val="bg-BG"/>
              </w:rPr>
              <w:t>15.06.2026</w:t>
            </w:r>
            <w:r w:rsidR="003C0C7D">
              <w:rPr>
                <w:bCs/>
                <w:color w:val="000000"/>
                <w:sz w:val="16"/>
                <w:szCs w:val="16"/>
                <w:lang w:val="bg-BG"/>
              </w:rPr>
              <w:t xml:space="preserve"> г.</w:t>
            </w:r>
          </w:p>
        </w:tc>
      </w:tr>
      <w:tr w:rsidR="0020189F" w:rsidRPr="00AF7C35" w:rsidTr="0020189F">
        <w:tc>
          <w:tcPr>
            <w:tcW w:w="2835" w:type="dxa"/>
          </w:tcPr>
          <w:p w:rsidR="00AF7C35" w:rsidRPr="00AF7C35" w:rsidRDefault="00AF7C35" w:rsidP="00AF7C35">
            <w:pPr>
              <w:spacing w:after="0"/>
              <w:jc w:val="center"/>
              <w:rPr>
                <w:bCs/>
                <w:color w:val="000000"/>
                <w:sz w:val="16"/>
                <w:szCs w:val="16"/>
              </w:rPr>
            </w:pPr>
            <w:proofErr w:type="spellStart"/>
            <w:r w:rsidRPr="00AF7C35">
              <w:rPr>
                <w:bCs/>
                <w:color w:val="000000"/>
                <w:sz w:val="16"/>
                <w:szCs w:val="16"/>
              </w:rPr>
              <w:t>Земя</w:t>
            </w:r>
            <w:proofErr w:type="spellEnd"/>
          </w:p>
        </w:tc>
        <w:tc>
          <w:tcPr>
            <w:tcW w:w="1843" w:type="dxa"/>
          </w:tcPr>
          <w:p w:rsidR="00AF7C35" w:rsidRPr="003C0C7D" w:rsidRDefault="003C0C7D" w:rsidP="00AF7C35">
            <w:pPr>
              <w:spacing w:after="0"/>
              <w:jc w:val="center"/>
              <w:rPr>
                <w:bCs/>
                <w:color w:val="000000"/>
                <w:sz w:val="16"/>
                <w:szCs w:val="16"/>
                <w:lang w:val="bg-BG"/>
              </w:rPr>
            </w:pPr>
            <w:r>
              <w:rPr>
                <w:bCs/>
                <w:color w:val="000000"/>
                <w:sz w:val="16"/>
                <w:szCs w:val="16"/>
                <w:lang w:val="bg-BG"/>
              </w:rPr>
              <w:t>600 000 лв.</w:t>
            </w:r>
            <w:r w:rsidR="00BE1421">
              <w:rPr>
                <w:bCs/>
                <w:color w:val="000000"/>
                <w:sz w:val="16"/>
                <w:szCs w:val="16"/>
                <w:lang w:val="bg-BG"/>
              </w:rPr>
              <w:t xml:space="preserve"> / 306 775,13 евро</w:t>
            </w:r>
          </w:p>
        </w:tc>
        <w:tc>
          <w:tcPr>
            <w:tcW w:w="1559" w:type="dxa"/>
          </w:tcPr>
          <w:p w:rsidR="00AF7C35" w:rsidRPr="003C0C7D" w:rsidRDefault="003C0C7D" w:rsidP="00AF7C35">
            <w:pPr>
              <w:spacing w:after="0"/>
              <w:jc w:val="center"/>
              <w:rPr>
                <w:bCs/>
                <w:color w:val="000000"/>
                <w:sz w:val="16"/>
                <w:szCs w:val="16"/>
                <w:lang w:val="bg-BG"/>
              </w:rPr>
            </w:pPr>
            <w:r>
              <w:rPr>
                <w:bCs/>
                <w:color w:val="000000"/>
                <w:sz w:val="16"/>
                <w:szCs w:val="16"/>
                <w:lang w:val="bg-BG"/>
              </w:rPr>
              <w:t>10 %</w:t>
            </w:r>
          </w:p>
        </w:tc>
        <w:tc>
          <w:tcPr>
            <w:tcW w:w="1418" w:type="dxa"/>
          </w:tcPr>
          <w:p w:rsidR="00AF7C35" w:rsidRPr="003C0C7D" w:rsidRDefault="003C0C7D" w:rsidP="00AF7C35">
            <w:pPr>
              <w:spacing w:after="0"/>
              <w:jc w:val="center"/>
              <w:rPr>
                <w:bCs/>
                <w:color w:val="000000"/>
                <w:sz w:val="16"/>
                <w:szCs w:val="16"/>
                <w:lang w:val="bg-BG"/>
              </w:rPr>
            </w:pPr>
            <w:r>
              <w:rPr>
                <w:bCs/>
                <w:color w:val="000000"/>
                <w:sz w:val="16"/>
                <w:szCs w:val="16"/>
                <w:lang w:val="bg-BG"/>
              </w:rPr>
              <w:t>60 000 лв.</w:t>
            </w:r>
            <w:r w:rsidR="00BE1421">
              <w:rPr>
                <w:bCs/>
                <w:color w:val="000000"/>
                <w:sz w:val="16"/>
                <w:szCs w:val="16"/>
                <w:lang w:val="bg-BG"/>
              </w:rPr>
              <w:t xml:space="preserve"> / 30 677,51 евро</w:t>
            </w:r>
          </w:p>
        </w:tc>
        <w:tc>
          <w:tcPr>
            <w:tcW w:w="1984" w:type="dxa"/>
          </w:tcPr>
          <w:p w:rsidR="00AF7C35" w:rsidRPr="003C0C7D" w:rsidRDefault="00BE1421" w:rsidP="00AF7C35">
            <w:pPr>
              <w:spacing w:after="0"/>
              <w:jc w:val="center"/>
              <w:rPr>
                <w:bCs/>
                <w:color w:val="000000"/>
                <w:sz w:val="16"/>
                <w:szCs w:val="16"/>
                <w:lang w:val="bg-BG"/>
              </w:rPr>
            </w:pPr>
            <w:r>
              <w:rPr>
                <w:bCs/>
                <w:color w:val="000000"/>
                <w:sz w:val="16"/>
                <w:szCs w:val="16"/>
                <w:lang w:val="bg-BG"/>
              </w:rPr>
              <w:t>15.06.2026</w:t>
            </w:r>
            <w:r w:rsidR="003C0C7D">
              <w:rPr>
                <w:bCs/>
                <w:color w:val="000000"/>
                <w:sz w:val="16"/>
                <w:szCs w:val="16"/>
                <w:lang w:val="bg-BG"/>
              </w:rPr>
              <w:t xml:space="preserve"> г.</w:t>
            </w:r>
          </w:p>
        </w:tc>
      </w:tr>
      <w:tr w:rsidR="00AF7C35" w:rsidRPr="00AF7C35" w:rsidTr="0020189F">
        <w:tc>
          <w:tcPr>
            <w:tcW w:w="2835" w:type="dxa"/>
            <w:shd w:val="clear" w:color="auto" w:fill="D6E3BC"/>
          </w:tcPr>
          <w:p w:rsidR="00AF7C35" w:rsidRPr="00AF7C35" w:rsidRDefault="00AF7C35" w:rsidP="00AF7C35">
            <w:pPr>
              <w:spacing w:after="0"/>
              <w:jc w:val="right"/>
              <w:rPr>
                <w:bCs/>
                <w:color w:val="000000"/>
                <w:sz w:val="16"/>
                <w:szCs w:val="16"/>
              </w:rPr>
            </w:pPr>
            <w:proofErr w:type="spellStart"/>
            <w:r w:rsidRPr="00AF7C35">
              <w:rPr>
                <w:b/>
                <w:bCs/>
                <w:color w:val="000000"/>
                <w:sz w:val="16"/>
                <w:szCs w:val="16"/>
              </w:rPr>
              <w:t>Общо</w:t>
            </w:r>
            <w:proofErr w:type="spellEnd"/>
            <w:r w:rsidRPr="00AF7C35">
              <w:rPr>
                <w:b/>
                <w:bCs/>
                <w:color w:val="000000"/>
                <w:sz w:val="16"/>
                <w:szCs w:val="16"/>
              </w:rPr>
              <w:t>:</w:t>
            </w:r>
          </w:p>
        </w:tc>
        <w:tc>
          <w:tcPr>
            <w:tcW w:w="1843" w:type="dxa"/>
            <w:shd w:val="clear" w:color="auto" w:fill="D6E3BC"/>
          </w:tcPr>
          <w:p w:rsidR="00AF7C35" w:rsidRPr="00AF7C35" w:rsidRDefault="00AF7C35" w:rsidP="00AF7C35">
            <w:pPr>
              <w:spacing w:after="0"/>
              <w:jc w:val="center"/>
              <w:rPr>
                <w:bCs/>
                <w:color w:val="000000"/>
                <w:sz w:val="16"/>
                <w:szCs w:val="16"/>
              </w:rPr>
            </w:pPr>
          </w:p>
        </w:tc>
        <w:tc>
          <w:tcPr>
            <w:tcW w:w="2977" w:type="dxa"/>
            <w:gridSpan w:val="2"/>
            <w:shd w:val="clear" w:color="auto" w:fill="D6E3BC"/>
          </w:tcPr>
          <w:p w:rsidR="00AF7C35" w:rsidRPr="003C0C7D" w:rsidRDefault="00AF7C35" w:rsidP="001120FB">
            <w:pPr>
              <w:spacing w:after="0"/>
              <w:ind w:left="1738"/>
              <w:rPr>
                <w:bCs/>
                <w:color w:val="000000"/>
                <w:sz w:val="16"/>
                <w:szCs w:val="16"/>
                <w:lang w:val="bg-BG"/>
              </w:rPr>
            </w:pPr>
            <w:proofErr w:type="spellStart"/>
            <w:r w:rsidRPr="00AF7C35">
              <w:rPr>
                <w:b/>
                <w:bCs/>
                <w:color w:val="000000"/>
                <w:sz w:val="16"/>
                <w:szCs w:val="16"/>
              </w:rPr>
              <w:t>Общо</w:t>
            </w:r>
            <w:proofErr w:type="spellEnd"/>
            <w:r w:rsidRPr="00AF7C35">
              <w:rPr>
                <w:b/>
                <w:bCs/>
                <w:color w:val="000000"/>
                <w:sz w:val="16"/>
                <w:szCs w:val="16"/>
              </w:rPr>
              <w:t>:</w:t>
            </w:r>
            <w:r w:rsidR="003C0C7D">
              <w:rPr>
                <w:b/>
                <w:bCs/>
                <w:color w:val="000000"/>
                <w:sz w:val="16"/>
                <w:szCs w:val="16"/>
                <w:lang w:val="bg-BG"/>
              </w:rPr>
              <w:t xml:space="preserve"> 150 000 лв.</w:t>
            </w:r>
            <w:r w:rsidR="00BE1421">
              <w:rPr>
                <w:b/>
                <w:bCs/>
                <w:color w:val="000000"/>
                <w:sz w:val="16"/>
                <w:szCs w:val="16"/>
                <w:lang w:val="bg-BG"/>
              </w:rPr>
              <w:t xml:space="preserve">/ </w:t>
            </w:r>
            <w:r w:rsidR="001120FB">
              <w:rPr>
                <w:b/>
                <w:bCs/>
                <w:color w:val="000000"/>
                <w:sz w:val="16"/>
                <w:szCs w:val="16"/>
                <w:lang w:val="bg-BG"/>
              </w:rPr>
              <w:t xml:space="preserve"> </w:t>
            </w:r>
            <w:r w:rsidR="00BE1421">
              <w:rPr>
                <w:b/>
                <w:bCs/>
                <w:color w:val="000000"/>
                <w:sz w:val="16"/>
                <w:szCs w:val="16"/>
                <w:lang w:val="bg-BG"/>
              </w:rPr>
              <w:t>76 693,</w:t>
            </w:r>
            <w:r w:rsidR="00093767">
              <w:rPr>
                <w:b/>
                <w:bCs/>
                <w:color w:val="000000"/>
                <w:sz w:val="16"/>
                <w:szCs w:val="16"/>
                <w:lang w:val="bg-BG"/>
              </w:rPr>
              <w:t>74</w:t>
            </w:r>
            <w:r w:rsidR="00BE1421">
              <w:rPr>
                <w:b/>
                <w:bCs/>
                <w:color w:val="000000"/>
                <w:sz w:val="16"/>
                <w:szCs w:val="16"/>
                <w:lang w:val="bg-BG"/>
              </w:rPr>
              <w:t xml:space="preserve"> евро</w:t>
            </w:r>
          </w:p>
        </w:tc>
        <w:tc>
          <w:tcPr>
            <w:tcW w:w="1984" w:type="dxa"/>
            <w:shd w:val="clear" w:color="auto" w:fill="D6E3BC"/>
          </w:tcPr>
          <w:p w:rsidR="00AF7C35" w:rsidRPr="00AF7C35" w:rsidRDefault="00AF7C35" w:rsidP="00AF7C35">
            <w:pPr>
              <w:spacing w:after="0"/>
              <w:jc w:val="center"/>
              <w:rPr>
                <w:bCs/>
                <w:color w:val="000000"/>
                <w:sz w:val="16"/>
                <w:szCs w:val="16"/>
              </w:rPr>
            </w:pPr>
          </w:p>
        </w:tc>
      </w:tr>
    </w:tbl>
    <w:p w:rsidR="00E71530" w:rsidRPr="00E71530" w:rsidRDefault="006976BA" w:rsidP="00E71530">
      <w:pPr>
        <w:spacing w:before="120" w:after="120"/>
        <w:rPr>
          <w:b/>
          <w:lang w:val="bg-BG"/>
        </w:rPr>
      </w:pPr>
      <w:r w:rsidRPr="002F2000">
        <w:rPr>
          <w:lang w:val="bg-BG"/>
        </w:rPr>
        <w:t>В представения пример, прогнозна</w:t>
      </w:r>
      <w:r w:rsidR="00E708BC">
        <w:rPr>
          <w:lang w:val="bg-BG"/>
        </w:rPr>
        <w:t>та</w:t>
      </w:r>
      <w:r w:rsidRPr="002F2000">
        <w:rPr>
          <w:lang w:val="bg-BG"/>
        </w:rPr>
        <w:t xml:space="preserve"> дата на започване на </w:t>
      </w:r>
      <w:r w:rsidR="00093767">
        <w:rPr>
          <w:lang w:val="bg-BG"/>
        </w:rPr>
        <w:t>работ</w:t>
      </w:r>
      <w:r w:rsidR="00053B99">
        <w:rPr>
          <w:lang w:val="bg-BG"/>
        </w:rPr>
        <w:t>ите</w:t>
      </w:r>
      <w:r w:rsidR="00093767">
        <w:rPr>
          <w:lang w:val="bg-BG"/>
        </w:rPr>
        <w:t xml:space="preserve"> по </w:t>
      </w:r>
      <w:r w:rsidR="00053B99">
        <w:rPr>
          <w:lang w:val="bg-BG"/>
        </w:rPr>
        <w:t>проекта</w:t>
      </w:r>
      <w:r w:rsidR="00093767">
        <w:rPr>
          <w:lang w:val="bg-BG"/>
        </w:rPr>
        <w:t xml:space="preserve"> е 15.06</w:t>
      </w:r>
      <w:r w:rsidRPr="002F2000">
        <w:rPr>
          <w:lang w:val="bg-BG"/>
        </w:rPr>
        <w:t>.202</w:t>
      </w:r>
      <w:r w:rsidR="00093767">
        <w:rPr>
          <w:lang w:val="bg-BG"/>
        </w:rPr>
        <w:t>6</w:t>
      </w:r>
      <w:r w:rsidRPr="002F2000">
        <w:rPr>
          <w:lang w:val="bg-BG"/>
        </w:rPr>
        <w:t xml:space="preserve"> г.</w:t>
      </w:r>
      <w:r w:rsidR="00093767">
        <w:rPr>
          <w:lang w:val="bg-BG"/>
        </w:rPr>
        <w:t>, прието е че 2025 г. не е приключена финансово</w:t>
      </w:r>
      <w:r w:rsidRPr="002F2000">
        <w:rPr>
          <w:lang w:val="bg-BG"/>
        </w:rPr>
        <w:t xml:space="preserve"> </w:t>
      </w:r>
      <w:r w:rsidR="00E71530" w:rsidRPr="00E71530">
        <w:rPr>
          <w:lang w:val="bg-BG"/>
        </w:rPr>
        <w:t>и в тази връзка е попълнена прогнозна балансова сто</w:t>
      </w:r>
      <w:r w:rsidR="00093767">
        <w:rPr>
          <w:lang w:val="bg-BG"/>
        </w:rPr>
        <w:t>йност на активите към 31.12.2025</w:t>
      </w:r>
      <w:r w:rsidR="00E71530" w:rsidRPr="00E71530">
        <w:rPr>
          <w:lang w:val="bg-BG"/>
        </w:rPr>
        <w:t xml:space="preserve"> г., изчислена съобра</w:t>
      </w:r>
      <w:r w:rsidR="00093767">
        <w:rPr>
          <w:lang w:val="bg-BG"/>
        </w:rPr>
        <w:t>зно С</w:t>
      </w:r>
      <w:r w:rsidR="00E71530" w:rsidRPr="00E71530">
        <w:rPr>
          <w:lang w:val="bg-BG"/>
        </w:rPr>
        <w:t>ч</w:t>
      </w:r>
      <w:r w:rsidR="002515DC">
        <w:rPr>
          <w:lang w:val="bg-BG"/>
        </w:rPr>
        <w:t>етоводната политика на п</w:t>
      </w:r>
      <w:r w:rsidR="00093767">
        <w:rPr>
          <w:lang w:val="bg-BG"/>
        </w:rPr>
        <w:t>редприятието - кандидат</w:t>
      </w:r>
      <w:r w:rsidR="00E71530" w:rsidRPr="00E71530">
        <w:rPr>
          <w:lang w:val="bg-BG"/>
        </w:rPr>
        <w:t>.</w:t>
      </w:r>
    </w:p>
    <w:p w:rsidR="00925A8A" w:rsidRDefault="00CF69E1" w:rsidP="00E71530">
      <w:pPr>
        <w:spacing w:before="120"/>
        <w:rPr>
          <w:b/>
          <w:lang w:val="bg-BG"/>
        </w:rPr>
      </w:pPr>
      <w:r>
        <w:rPr>
          <w:b/>
          <w:lang w:val="en-US"/>
        </w:rPr>
        <w:t>I</w:t>
      </w:r>
      <w:r w:rsidR="00925A8A">
        <w:rPr>
          <w:b/>
          <w:lang w:val="en-US"/>
        </w:rPr>
        <w:t>I</w:t>
      </w:r>
      <w:r w:rsidR="00925A8A" w:rsidRPr="00E71530">
        <w:rPr>
          <w:b/>
          <w:lang w:val="bg-BG"/>
        </w:rPr>
        <w:t xml:space="preserve">. </w:t>
      </w:r>
      <w:r w:rsidR="00925A8A">
        <w:rPr>
          <w:b/>
          <w:lang w:val="bg-BG"/>
        </w:rPr>
        <w:t xml:space="preserve">Указания за </w:t>
      </w:r>
      <w:r>
        <w:rPr>
          <w:b/>
          <w:lang w:val="bg-BG"/>
        </w:rPr>
        <w:t xml:space="preserve">попълване на </w:t>
      </w:r>
      <w:r w:rsidR="005B7EF8">
        <w:rPr>
          <w:b/>
          <w:lang w:val="bg-BG"/>
        </w:rPr>
        <w:t xml:space="preserve">таблицата по </w:t>
      </w:r>
      <w:r>
        <w:rPr>
          <w:b/>
          <w:lang w:val="bg-BG"/>
        </w:rPr>
        <w:t>т.</w:t>
      </w:r>
      <w:r w:rsidR="00526523">
        <w:rPr>
          <w:b/>
          <w:lang w:val="bg-BG"/>
        </w:rPr>
        <w:t xml:space="preserve"> </w:t>
      </w:r>
      <w:r>
        <w:rPr>
          <w:b/>
          <w:lang w:val="bg-BG"/>
        </w:rPr>
        <w:t>2</w:t>
      </w:r>
      <w:r w:rsidR="005C0872">
        <w:rPr>
          <w:b/>
          <w:lang w:val="bg-BG"/>
        </w:rPr>
        <w:t xml:space="preserve"> от Приложение</w:t>
      </w:r>
      <w:r w:rsidR="00545ECA">
        <w:rPr>
          <w:b/>
          <w:lang w:val="bg-BG"/>
        </w:rPr>
        <w:t xml:space="preserve"> </w:t>
      </w:r>
      <w:r w:rsidR="002F2000">
        <w:rPr>
          <w:b/>
          <w:lang w:val="bg-BG"/>
        </w:rPr>
        <w:t>3.3</w:t>
      </w:r>
      <w:r w:rsidR="00925A8A">
        <w:rPr>
          <w:b/>
          <w:lang w:val="bg-BG"/>
        </w:rPr>
        <w:t>:</w:t>
      </w:r>
    </w:p>
    <w:p w:rsidR="00072724" w:rsidRDefault="00072724" w:rsidP="006D1CBA">
      <w:pPr>
        <w:rPr>
          <w:lang w:val="bg-BG"/>
        </w:rPr>
      </w:pPr>
      <w:r>
        <w:rPr>
          <w:b/>
          <w:lang w:val="bg-BG"/>
        </w:rPr>
        <w:t xml:space="preserve">Важно: </w:t>
      </w:r>
      <w:r w:rsidR="005B7EF8" w:rsidRPr="005B7EF8">
        <w:rPr>
          <w:lang w:val="bg-BG"/>
        </w:rPr>
        <w:t xml:space="preserve">Таблицата по </w:t>
      </w:r>
      <w:r w:rsidR="00CF69E1" w:rsidRPr="005B7EF8">
        <w:rPr>
          <w:lang w:val="bg-BG"/>
        </w:rPr>
        <w:t>т.</w:t>
      </w:r>
      <w:r w:rsidR="002B1664">
        <w:rPr>
          <w:lang w:val="bg-BG"/>
        </w:rPr>
        <w:t xml:space="preserve"> </w:t>
      </w:r>
      <w:r w:rsidR="00CF69E1" w:rsidRPr="005B7EF8">
        <w:rPr>
          <w:lang w:val="bg-BG"/>
        </w:rPr>
        <w:t>2</w:t>
      </w:r>
      <w:r w:rsidR="00655011" w:rsidRPr="005B7EF8">
        <w:rPr>
          <w:lang w:val="bg-BG"/>
        </w:rPr>
        <w:t xml:space="preserve"> се</w:t>
      </w:r>
      <w:r w:rsidR="00655011">
        <w:rPr>
          <w:lang w:val="bg-BG"/>
        </w:rPr>
        <w:t xml:space="preserve"> попълва от </w:t>
      </w:r>
      <w:r w:rsidR="002F2000">
        <w:rPr>
          <w:b/>
          <w:lang w:val="bg-BG"/>
        </w:rPr>
        <w:t>всички кандидати</w:t>
      </w:r>
      <w:r w:rsidR="00091D8D">
        <w:rPr>
          <w:b/>
          <w:lang w:val="bg-BG"/>
        </w:rPr>
        <w:t>, които</w:t>
      </w:r>
      <w:r w:rsidR="00721E53">
        <w:rPr>
          <w:b/>
          <w:lang w:val="bg-BG"/>
        </w:rPr>
        <w:t xml:space="preserve"> </w:t>
      </w:r>
      <w:r w:rsidR="008625DD">
        <w:rPr>
          <w:b/>
          <w:lang w:val="bg-BG"/>
        </w:rPr>
        <w:t xml:space="preserve">в </w:t>
      </w:r>
      <w:r w:rsidR="005B7EF8">
        <w:rPr>
          <w:b/>
          <w:lang w:val="bg-BG"/>
        </w:rPr>
        <w:t xml:space="preserve">таблицата по т. 1, </w:t>
      </w:r>
      <w:proofErr w:type="spellStart"/>
      <w:r w:rsidR="002B1664">
        <w:rPr>
          <w:b/>
          <w:lang w:val="bg-BG"/>
        </w:rPr>
        <w:t>подколона</w:t>
      </w:r>
      <w:proofErr w:type="spellEnd"/>
      <w:r w:rsidR="002B1664">
        <w:rPr>
          <w:b/>
          <w:lang w:val="bg-BG"/>
        </w:rPr>
        <w:t xml:space="preserve"> „Дял в %</w:t>
      </w:r>
      <w:r w:rsidR="002B1664" w:rsidRPr="00E71530">
        <w:rPr>
          <w:b/>
          <w:lang w:val="bg-BG"/>
        </w:rPr>
        <w:t>”</w:t>
      </w:r>
      <w:r w:rsidR="00091D8D">
        <w:rPr>
          <w:b/>
          <w:lang w:val="bg-BG"/>
        </w:rPr>
        <w:t xml:space="preserve"> са посочили</w:t>
      </w:r>
      <w:r w:rsidR="00330E6B">
        <w:rPr>
          <w:b/>
          <w:lang w:val="bg-BG"/>
        </w:rPr>
        <w:t xml:space="preserve"> процент </w:t>
      </w:r>
      <w:r w:rsidR="00091D8D">
        <w:rPr>
          <w:b/>
          <w:lang w:val="bg-BG"/>
        </w:rPr>
        <w:t>по-нисък</w:t>
      </w:r>
      <w:r w:rsidR="008625DD">
        <w:rPr>
          <w:b/>
          <w:lang w:val="bg-BG"/>
        </w:rPr>
        <w:t xml:space="preserve"> от 100%</w:t>
      </w:r>
      <w:r w:rsidR="00270316" w:rsidRPr="00270316">
        <w:rPr>
          <w:lang w:val="bg-BG"/>
        </w:rPr>
        <w:t>.</w:t>
      </w:r>
    </w:p>
    <w:p w:rsidR="00605B51" w:rsidRDefault="005B7EF8" w:rsidP="006D1CBA">
      <w:pPr>
        <w:rPr>
          <w:lang w:val="bg-BG"/>
        </w:rPr>
      </w:pPr>
      <w:r>
        <w:rPr>
          <w:lang w:val="bg-BG"/>
        </w:rPr>
        <w:t>В таблицата по</w:t>
      </w:r>
      <w:r w:rsidR="00406423">
        <w:rPr>
          <w:lang w:val="bg-BG"/>
        </w:rPr>
        <w:t xml:space="preserve"> т.</w:t>
      </w:r>
      <w:r>
        <w:rPr>
          <w:lang w:val="bg-BG"/>
        </w:rPr>
        <w:t xml:space="preserve"> </w:t>
      </w:r>
      <w:r w:rsidR="00406423">
        <w:rPr>
          <w:lang w:val="bg-BG"/>
        </w:rPr>
        <w:t>2</w:t>
      </w:r>
      <w:r w:rsidR="00605B51">
        <w:rPr>
          <w:lang w:val="bg-BG"/>
        </w:rPr>
        <w:t xml:space="preserve"> кандидатите следва да посочат наименованието на актива и д</w:t>
      </w:r>
      <w:r w:rsidR="003F4132">
        <w:rPr>
          <w:lang w:val="bg-BG"/>
        </w:rPr>
        <w:t>ел</w:t>
      </w:r>
      <w:r>
        <w:rPr>
          <w:lang w:val="bg-BG"/>
        </w:rPr>
        <w:t>а</w:t>
      </w:r>
      <w:r w:rsidR="003F4132">
        <w:rPr>
          <w:lang w:val="bg-BG"/>
        </w:rPr>
        <w:t xml:space="preserve">, </w:t>
      </w:r>
      <w:r w:rsidR="00605B51">
        <w:rPr>
          <w:lang w:val="bg-BG"/>
        </w:rPr>
        <w:t>който</w:t>
      </w:r>
      <w:r w:rsidR="00A32D87">
        <w:rPr>
          <w:lang w:val="bg-BG"/>
        </w:rPr>
        <w:t xml:space="preserve"> ще бъде използван </w:t>
      </w:r>
      <w:r w:rsidR="003F4132" w:rsidRPr="003F4132">
        <w:rPr>
          <w:lang w:val="bg-BG"/>
        </w:rPr>
        <w:t>за производството н</w:t>
      </w:r>
      <w:r w:rsidR="0048112F">
        <w:rPr>
          <w:lang w:val="bg-BG"/>
        </w:rPr>
        <w:t>а новия продукт</w:t>
      </w:r>
      <w:r w:rsidR="00396087">
        <w:rPr>
          <w:lang w:val="bg-BG"/>
        </w:rPr>
        <w:t xml:space="preserve">, като тази информация следва да бъде идентична с вече попълнените данни в </w:t>
      </w:r>
      <w:r>
        <w:rPr>
          <w:lang w:val="bg-BG"/>
        </w:rPr>
        <w:t xml:space="preserve">таблицата по </w:t>
      </w:r>
      <w:r w:rsidR="00396087">
        <w:rPr>
          <w:lang w:val="bg-BG"/>
        </w:rPr>
        <w:t>т.</w:t>
      </w:r>
      <w:r>
        <w:rPr>
          <w:lang w:val="bg-BG"/>
        </w:rPr>
        <w:t xml:space="preserve"> </w:t>
      </w:r>
      <w:r w:rsidR="00396087">
        <w:rPr>
          <w:lang w:val="bg-BG"/>
        </w:rPr>
        <w:t>1.</w:t>
      </w:r>
    </w:p>
    <w:p w:rsidR="00396087" w:rsidRDefault="005B7EF8" w:rsidP="006D1CBA">
      <w:pPr>
        <w:rPr>
          <w:lang w:val="bg-BG"/>
        </w:rPr>
      </w:pPr>
      <w:r>
        <w:rPr>
          <w:lang w:val="bg-BG"/>
        </w:rPr>
        <w:t>В таблицата по</w:t>
      </w:r>
      <w:r w:rsidR="00190A91" w:rsidRPr="00330E6B">
        <w:rPr>
          <w:lang w:val="bg-BG"/>
        </w:rPr>
        <w:t xml:space="preserve"> точка </w:t>
      </w:r>
      <w:r w:rsidR="00091D8D">
        <w:rPr>
          <w:lang w:val="bg-BG"/>
        </w:rPr>
        <w:t xml:space="preserve">2, </w:t>
      </w:r>
      <w:r w:rsidR="00190A91" w:rsidRPr="00330E6B">
        <w:rPr>
          <w:lang w:val="bg-BG"/>
        </w:rPr>
        <w:t xml:space="preserve">кандидатите следва да включат и </w:t>
      </w:r>
      <w:r w:rsidR="00190A91" w:rsidRPr="00330E6B">
        <w:rPr>
          <w:b/>
          <w:lang w:val="bg-BG"/>
        </w:rPr>
        <w:t>о</w:t>
      </w:r>
      <w:r w:rsidR="00C527B7" w:rsidRPr="00330E6B">
        <w:rPr>
          <w:b/>
          <w:lang w:val="bg-BG"/>
        </w:rPr>
        <w:t>босновка относно частта от актива</w:t>
      </w:r>
      <w:r w:rsidR="00C527B7" w:rsidRPr="00330E6B">
        <w:rPr>
          <w:lang w:val="bg-BG"/>
        </w:rPr>
        <w:t xml:space="preserve">, която </w:t>
      </w:r>
      <w:r w:rsidR="008625DD" w:rsidRPr="00330E6B">
        <w:rPr>
          <w:lang w:val="bg-BG"/>
        </w:rPr>
        <w:t xml:space="preserve">ще се използва </w:t>
      </w:r>
      <w:r w:rsidR="00C527B7" w:rsidRPr="00330E6B">
        <w:rPr>
          <w:lang w:val="bg-BG"/>
        </w:rPr>
        <w:t>за производството на новия продукт</w:t>
      </w:r>
      <w:r w:rsidR="00F65692" w:rsidRPr="002349BC">
        <w:rPr>
          <w:szCs w:val="24"/>
          <w:lang w:val="bg-BG"/>
        </w:rPr>
        <w:t>,</w:t>
      </w:r>
      <w:r w:rsidR="00F65692" w:rsidRPr="00330E6B">
        <w:rPr>
          <w:lang w:val="bg-BG"/>
        </w:rPr>
        <w:t xml:space="preserve"> като трябва да пояснят</w:t>
      </w:r>
      <w:r w:rsidR="00F65692">
        <w:rPr>
          <w:lang w:val="bg-BG"/>
        </w:rPr>
        <w:t xml:space="preserve"> </w:t>
      </w:r>
      <w:r w:rsidR="008625DD">
        <w:rPr>
          <w:lang w:val="bg-BG"/>
        </w:rPr>
        <w:t xml:space="preserve">как са определили съответната </w:t>
      </w:r>
      <w:r w:rsidR="008625DD" w:rsidRPr="003E6AA1">
        <w:rPr>
          <w:lang w:val="bg-BG"/>
        </w:rPr>
        <w:t>част от площта на недвижимия имот или част от капацитета на съответните съоръжения</w:t>
      </w:r>
      <w:r w:rsidR="00176915">
        <w:rPr>
          <w:lang w:val="bg-BG"/>
        </w:rPr>
        <w:t>.</w:t>
      </w:r>
    </w:p>
    <w:p w:rsidR="00D455BE" w:rsidRPr="00D455BE" w:rsidRDefault="001C1898" w:rsidP="00D455BE">
      <w:pPr>
        <w:rPr>
          <w:b/>
          <w:lang w:val="bg-BG"/>
        </w:rPr>
      </w:pPr>
      <w:r>
        <w:rPr>
          <w:b/>
          <w:lang w:val="en-US"/>
        </w:rPr>
        <w:t>III</w:t>
      </w:r>
      <w:r w:rsidR="00D455BE" w:rsidRPr="00E71530">
        <w:rPr>
          <w:b/>
          <w:lang w:val="bg-BG"/>
        </w:rPr>
        <w:t xml:space="preserve">. </w:t>
      </w:r>
      <w:r w:rsidR="000D4450">
        <w:rPr>
          <w:b/>
          <w:lang w:val="bg-BG"/>
        </w:rPr>
        <w:t>Указания за попълване на т.</w:t>
      </w:r>
      <w:r w:rsidR="00526523">
        <w:rPr>
          <w:b/>
          <w:lang w:val="bg-BG"/>
        </w:rPr>
        <w:t xml:space="preserve"> </w:t>
      </w:r>
      <w:r w:rsidR="00D075B2" w:rsidRPr="00E71530">
        <w:rPr>
          <w:b/>
          <w:lang w:val="bg-BG"/>
        </w:rPr>
        <w:t>3</w:t>
      </w:r>
      <w:r w:rsidR="00545ECA">
        <w:rPr>
          <w:b/>
          <w:lang w:val="bg-BG"/>
        </w:rPr>
        <w:t xml:space="preserve"> от Приложение </w:t>
      </w:r>
      <w:r w:rsidR="002F2000">
        <w:rPr>
          <w:b/>
          <w:lang w:val="bg-BG"/>
        </w:rPr>
        <w:t>3.3</w:t>
      </w:r>
      <w:r w:rsidR="00D455BE" w:rsidRPr="00D455BE">
        <w:rPr>
          <w:b/>
          <w:lang w:val="bg-BG"/>
        </w:rPr>
        <w:t>:</w:t>
      </w:r>
    </w:p>
    <w:p w:rsidR="00D455BE" w:rsidRPr="00E71530" w:rsidRDefault="00D455BE" w:rsidP="00D455BE">
      <w:pPr>
        <w:rPr>
          <w:lang w:val="bg-BG"/>
        </w:rPr>
      </w:pPr>
      <w:r>
        <w:rPr>
          <w:b/>
          <w:lang w:val="bg-BG"/>
        </w:rPr>
        <w:t>Важно:</w:t>
      </w:r>
      <w:r w:rsidR="0086158D">
        <w:rPr>
          <w:b/>
          <w:lang w:val="bg-BG"/>
        </w:rPr>
        <w:t xml:space="preserve"> </w:t>
      </w:r>
      <w:r w:rsidR="00093767">
        <w:rPr>
          <w:lang w:val="bg-BG"/>
        </w:rPr>
        <w:t>Точка 3 от Приложение 3.3.</w:t>
      </w:r>
      <w:r w:rsidR="003E6AA1">
        <w:rPr>
          <w:lang w:val="bg-BG"/>
        </w:rPr>
        <w:t xml:space="preserve"> се попълва, когато в т. 1 или съответно в т. 2 не са включени </w:t>
      </w:r>
      <w:r w:rsidR="00093767">
        <w:rPr>
          <w:lang w:val="bg-BG"/>
        </w:rPr>
        <w:t>всички активи, с които</w:t>
      </w:r>
      <w:r w:rsidR="003E6AA1">
        <w:rPr>
          <w:lang w:val="bg-BG"/>
        </w:rPr>
        <w:t xml:space="preserve"> разполага</w:t>
      </w:r>
      <w:r w:rsidR="00093767" w:rsidRPr="00093767">
        <w:t xml:space="preserve"> </w:t>
      </w:r>
      <w:r w:rsidR="00093767" w:rsidRPr="00093767">
        <w:rPr>
          <w:lang w:val="bg-BG"/>
        </w:rPr>
        <w:t>предприятието - кандидат</w:t>
      </w:r>
      <w:r w:rsidR="003E6AA1">
        <w:rPr>
          <w:lang w:val="bg-BG"/>
        </w:rPr>
        <w:t>.</w:t>
      </w:r>
    </w:p>
    <w:p w:rsidR="00AE4302" w:rsidRDefault="002B1664" w:rsidP="0017314B">
      <w:pPr>
        <w:rPr>
          <w:lang w:val="bg-BG"/>
        </w:rPr>
      </w:pPr>
      <w:r>
        <w:rPr>
          <w:lang w:val="bg-BG"/>
        </w:rPr>
        <w:t>В</w:t>
      </w:r>
      <w:r w:rsidR="0086158D">
        <w:rPr>
          <w:lang w:val="bg-BG"/>
        </w:rPr>
        <w:t xml:space="preserve"> т.</w:t>
      </w:r>
      <w:r w:rsidR="00CA2194">
        <w:rPr>
          <w:lang w:val="bg-BG"/>
        </w:rPr>
        <w:t xml:space="preserve"> </w:t>
      </w:r>
      <w:r w:rsidR="0086158D">
        <w:rPr>
          <w:lang w:val="bg-BG"/>
        </w:rPr>
        <w:t>3</w:t>
      </w:r>
      <w:r w:rsidR="000D4450">
        <w:rPr>
          <w:lang w:val="bg-BG"/>
        </w:rPr>
        <w:t xml:space="preserve"> </w:t>
      </w:r>
      <w:r w:rsidRPr="002B1664">
        <w:rPr>
          <w:lang w:val="bg-BG"/>
        </w:rPr>
        <w:t>от Приложение 3.3</w:t>
      </w:r>
      <w:r>
        <w:rPr>
          <w:lang w:val="bg-BG"/>
        </w:rPr>
        <w:t xml:space="preserve"> </w:t>
      </w:r>
      <w:r w:rsidR="000D4450">
        <w:rPr>
          <w:lang w:val="bg-BG"/>
        </w:rPr>
        <w:t xml:space="preserve">кандидатите следва да представят кратка информация за </w:t>
      </w:r>
      <w:r w:rsidR="000D4450" w:rsidRPr="000D4450">
        <w:rPr>
          <w:lang w:val="bg-BG"/>
        </w:rPr>
        <w:t xml:space="preserve">активите, </w:t>
      </w:r>
      <w:r w:rsidR="000D4450" w:rsidRPr="000D4450">
        <w:rPr>
          <w:b/>
          <w:lang w:val="bg-BG"/>
        </w:rPr>
        <w:t>които няма да се използват</w:t>
      </w:r>
      <w:r w:rsidR="0086158D">
        <w:rPr>
          <w:lang w:val="bg-BG"/>
        </w:rPr>
        <w:t xml:space="preserve"> </w:t>
      </w:r>
      <w:r w:rsidR="000D4450" w:rsidRPr="000D4450">
        <w:rPr>
          <w:lang w:val="bg-BG"/>
        </w:rPr>
        <w:t>за производството на новия продукт</w:t>
      </w:r>
      <w:r w:rsidR="006D0E08">
        <w:rPr>
          <w:lang w:val="bg-BG"/>
        </w:rPr>
        <w:t>, както</w:t>
      </w:r>
      <w:r w:rsidR="000D4450" w:rsidRPr="000D4450">
        <w:rPr>
          <w:lang w:val="bg-BG"/>
        </w:rPr>
        <w:t xml:space="preserve"> </w:t>
      </w:r>
      <w:r w:rsidR="000D4450" w:rsidRPr="002A0387">
        <w:rPr>
          <w:b/>
          <w:lang w:val="bg-BG"/>
        </w:rPr>
        <w:t>и обосновка</w:t>
      </w:r>
      <w:r w:rsidR="000D4450" w:rsidRPr="000D4450">
        <w:rPr>
          <w:lang w:val="bg-BG"/>
        </w:rPr>
        <w:t xml:space="preserve"> защо </w:t>
      </w:r>
      <w:r w:rsidR="006D0E08">
        <w:rPr>
          <w:lang w:val="bg-BG"/>
        </w:rPr>
        <w:t xml:space="preserve">тези активи </w:t>
      </w:r>
      <w:r w:rsidR="000D4450" w:rsidRPr="000D4450">
        <w:rPr>
          <w:lang w:val="bg-BG"/>
        </w:rPr>
        <w:t>не са включен</w:t>
      </w:r>
      <w:r w:rsidR="006D0E08">
        <w:rPr>
          <w:lang w:val="bg-BG"/>
        </w:rPr>
        <w:t xml:space="preserve">и </w:t>
      </w:r>
      <w:r w:rsidR="00C60A59">
        <w:rPr>
          <w:lang w:val="bg-BG"/>
        </w:rPr>
        <w:t xml:space="preserve">в таблицата </w:t>
      </w:r>
      <w:r w:rsidR="006D0E08">
        <w:rPr>
          <w:lang w:val="bg-BG"/>
        </w:rPr>
        <w:t>по т. 1.</w:t>
      </w:r>
    </w:p>
    <w:p w:rsidR="00BB2EC9" w:rsidRPr="00671DB5" w:rsidRDefault="00BB2EC9" w:rsidP="0017314B">
      <w:pPr>
        <w:rPr>
          <w:lang w:val="bg-BG"/>
        </w:rPr>
      </w:pPr>
    </w:p>
    <w:sectPr w:rsidR="00BB2EC9" w:rsidRPr="00671DB5" w:rsidSect="00014CA3">
      <w:headerReference w:type="even" r:id="rId8"/>
      <w:headerReference w:type="default" r:id="rId9"/>
      <w:footerReference w:type="even" r:id="rId10"/>
      <w:footerReference w:type="default" r:id="rId11"/>
      <w:headerReference w:type="first" r:id="rId12"/>
      <w:footerReference w:type="first" r:id="rId13"/>
      <w:pgSz w:w="11906" w:h="16838" w:code="9"/>
      <w:pgMar w:top="1383" w:right="1133" w:bottom="1134" w:left="1276" w:header="601" w:footer="851"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2BD" w:rsidRDefault="007242BD">
      <w:r>
        <w:separator/>
      </w:r>
    </w:p>
  </w:endnote>
  <w:endnote w:type="continuationSeparator" w:id="0">
    <w:p w:rsidR="007242BD" w:rsidRDefault="00724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AA3" w:rsidRDefault="00200AA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3" w:rsidRPr="00092593" w:rsidRDefault="00E52593"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006004">
      <w:rPr>
        <w:rStyle w:val="PageNumber"/>
        <w:rFonts w:ascii="Times New Roman" w:hAnsi="Times New Roman"/>
        <w:noProof/>
        <w:sz w:val="18"/>
        <w:szCs w:val="18"/>
      </w:rPr>
      <w:t>3</w:t>
    </w:r>
    <w:r w:rsidRPr="00F678EA">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3" w:rsidRPr="000734C3" w:rsidRDefault="00E52593"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2BD" w:rsidRDefault="007242BD">
      <w:r>
        <w:separator/>
      </w:r>
    </w:p>
  </w:footnote>
  <w:footnote w:type="continuationSeparator" w:id="0">
    <w:p w:rsidR="007242BD" w:rsidRDefault="007242BD">
      <w:r>
        <w:continuationSeparator/>
      </w:r>
    </w:p>
  </w:footnote>
  <w:footnote w:id="1">
    <w:p w:rsidR="00AF7C35" w:rsidRPr="00E71530" w:rsidRDefault="00AF7C35" w:rsidP="001151CF">
      <w:pPr>
        <w:pStyle w:val="FootnoteText"/>
        <w:ind w:left="142" w:hanging="142"/>
        <w:rPr>
          <w:sz w:val="16"/>
          <w:szCs w:val="16"/>
          <w:lang w:val="bg-BG"/>
        </w:rPr>
      </w:pPr>
      <w:r>
        <w:rPr>
          <w:rStyle w:val="FootnoteReference"/>
        </w:rPr>
        <w:footnoteRef/>
      </w:r>
      <w:r w:rsidRPr="0081424B">
        <w:rPr>
          <w:sz w:val="16"/>
          <w:szCs w:val="16"/>
        </w:rPr>
        <w:t xml:space="preserve"> </w:t>
      </w:r>
      <w:r w:rsidRPr="00E71530">
        <w:rPr>
          <w:sz w:val="16"/>
          <w:szCs w:val="16"/>
          <w:lang w:val="bg-BG"/>
        </w:rPr>
        <w:t>Описва се и земята, в случай че е част от активите, които се</w:t>
      </w:r>
      <w:r w:rsidRPr="00E71530">
        <w:rPr>
          <w:lang w:val="bg-BG"/>
        </w:rPr>
        <w:t xml:space="preserve"> </w:t>
      </w:r>
      <w:r w:rsidRPr="00E71530">
        <w:rPr>
          <w:sz w:val="16"/>
          <w:szCs w:val="16"/>
          <w:lang w:val="bg-BG"/>
        </w:rPr>
        <w:t>използват за производството на съществуващи продукти</w:t>
      </w:r>
      <w:r w:rsidR="00093767">
        <w:rPr>
          <w:sz w:val="16"/>
          <w:szCs w:val="16"/>
          <w:lang w:val="bg-BG"/>
        </w:rPr>
        <w:t xml:space="preserve"> и ще бъде използвана</w:t>
      </w:r>
      <w:r w:rsidRPr="00E71530">
        <w:rPr>
          <w:sz w:val="16"/>
          <w:szCs w:val="16"/>
          <w:lang w:val="bg-BG"/>
        </w:rPr>
        <w:t xml:space="preserve"> и за производството на новия продукт.</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636" w:rsidRDefault="0077763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14" w:type="dxa"/>
      <w:tblCellMar>
        <w:left w:w="70" w:type="dxa"/>
        <w:right w:w="70" w:type="dxa"/>
      </w:tblCellMar>
      <w:tblLook w:val="0000" w:firstRow="0" w:lastRow="0" w:firstColumn="0" w:lastColumn="0" w:noHBand="0" w:noVBand="0"/>
    </w:tblPr>
    <w:tblGrid>
      <w:gridCol w:w="3305"/>
      <w:gridCol w:w="2619"/>
      <w:gridCol w:w="3592"/>
    </w:tblGrid>
    <w:tr w:rsidR="00111CA2" w:rsidRPr="00111CA2" w:rsidTr="001B2F10">
      <w:trPr>
        <w:trHeight w:val="684"/>
      </w:trPr>
      <w:tc>
        <w:tcPr>
          <w:tcW w:w="3305" w:type="dxa"/>
        </w:tcPr>
        <w:p w:rsidR="00111CA2" w:rsidRPr="00111CA2" w:rsidRDefault="006F0D28" w:rsidP="00111CA2">
          <w:pPr>
            <w:spacing w:after="160" w:line="259" w:lineRule="auto"/>
            <w:jc w:val="left"/>
            <w:rPr>
              <w:rFonts w:ascii="Calibri" w:eastAsia="Calibri" w:hAnsi="Calibri"/>
              <w:b/>
              <w:sz w:val="18"/>
              <w:szCs w:val="18"/>
              <w:lang w:val="bg-BG" w:eastAsia="en-US"/>
            </w:rPr>
          </w:pPr>
          <w:r w:rsidRPr="00111CA2">
            <w:rPr>
              <w:rFonts w:ascii="Calibri" w:eastAsia="Calibri" w:hAnsi="Calibri"/>
              <w:i/>
              <w:noProof/>
              <w:sz w:val="22"/>
              <w:szCs w:val="22"/>
              <w:lang w:val="bg-BG" w:eastAsia="bg-BG"/>
            </w:rPr>
            <w:drawing>
              <wp:inline distT="0" distB="0" distL="0" distR="0">
                <wp:extent cx="2009775" cy="46609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2619" w:type="dxa"/>
        </w:tcPr>
        <w:p w:rsidR="00111CA2" w:rsidRPr="00111CA2" w:rsidRDefault="00111CA2" w:rsidP="00111CA2">
          <w:pPr>
            <w:spacing w:after="160" w:line="259" w:lineRule="auto"/>
            <w:jc w:val="center"/>
            <w:rPr>
              <w:rFonts w:ascii="Calibri" w:eastAsia="Calibri" w:hAnsi="Calibri"/>
              <w:sz w:val="22"/>
              <w:szCs w:val="22"/>
              <w:lang w:val="bg-BG" w:eastAsia="en-US"/>
            </w:rPr>
          </w:pPr>
        </w:p>
        <w:p w:rsidR="00111CA2" w:rsidRPr="00111CA2" w:rsidRDefault="00111CA2" w:rsidP="00111CA2">
          <w:pPr>
            <w:spacing w:after="160" w:line="259" w:lineRule="auto"/>
            <w:jc w:val="center"/>
            <w:rPr>
              <w:rFonts w:ascii="Calibri" w:eastAsia="Calibri" w:hAnsi="Calibri"/>
              <w:sz w:val="22"/>
              <w:szCs w:val="22"/>
              <w:lang w:val="bg-BG" w:eastAsia="en-US"/>
            </w:rPr>
          </w:pPr>
        </w:p>
        <w:p w:rsidR="00111CA2" w:rsidRPr="00111CA2" w:rsidRDefault="00111CA2" w:rsidP="00111CA2">
          <w:pPr>
            <w:spacing w:after="160" w:line="259" w:lineRule="auto"/>
            <w:jc w:val="center"/>
            <w:rPr>
              <w:rFonts w:ascii="Calibri" w:eastAsia="Calibri" w:hAnsi="Calibri"/>
              <w:sz w:val="22"/>
              <w:szCs w:val="22"/>
              <w:lang w:val="bg-BG" w:eastAsia="en-US"/>
            </w:rPr>
          </w:pPr>
        </w:p>
      </w:tc>
      <w:tc>
        <w:tcPr>
          <w:tcW w:w="3592" w:type="dxa"/>
        </w:tcPr>
        <w:p w:rsidR="00111CA2" w:rsidRPr="00111CA2" w:rsidRDefault="006F0D28" w:rsidP="00111CA2">
          <w:pPr>
            <w:spacing w:after="160" w:line="259" w:lineRule="auto"/>
            <w:jc w:val="center"/>
            <w:rPr>
              <w:rFonts w:ascii="Calibri" w:eastAsia="Calibri" w:hAnsi="Calibri"/>
              <w:sz w:val="22"/>
              <w:szCs w:val="22"/>
              <w:lang w:val="bg-BG" w:eastAsia="en-US"/>
            </w:rPr>
          </w:pPr>
          <w:r w:rsidRPr="00111CA2">
            <w:rPr>
              <w:rFonts w:ascii="Calibri" w:eastAsia="Calibri" w:hAnsi="Calibri"/>
              <w:noProof/>
              <w:sz w:val="22"/>
              <w:szCs w:val="22"/>
              <w:lang w:val="bg-BG" w:eastAsia="bg-BG"/>
            </w:rPr>
            <w:drawing>
              <wp:inline distT="0" distB="0" distL="0" distR="0">
                <wp:extent cx="2191385" cy="526415"/>
                <wp:effectExtent l="0" t="0" r="0" b="0"/>
                <wp:docPr id="2" name="Pictur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1385" cy="526415"/>
                        </a:xfrm>
                        <a:prstGeom prst="rect">
                          <a:avLst/>
                        </a:prstGeom>
                        <a:noFill/>
                        <a:ln>
                          <a:noFill/>
                        </a:ln>
                      </pic:spPr>
                    </pic:pic>
                  </a:graphicData>
                </a:graphic>
              </wp:inline>
            </w:drawing>
          </w:r>
        </w:p>
      </w:tc>
    </w:tr>
  </w:tbl>
  <w:p w:rsidR="000351F6" w:rsidRDefault="000351F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93" w:rsidRDefault="00E52593">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C5301FD"/>
    <w:multiLevelType w:val="hybridMultilevel"/>
    <w:tmpl w:val="3F5CFA28"/>
    <w:lvl w:ilvl="0" w:tplc="4426DE1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F73606B"/>
    <w:multiLevelType w:val="hybridMultilevel"/>
    <w:tmpl w:val="5F42E72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163408C9"/>
    <w:multiLevelType w:val="hybridMultilevel"/>
    <w:tmpl w:val="7D2ECC4E"/>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5C61FF7"/>
    <w:multiLevelType w:val="hybridMultilevel"/>
    <w:tmpl w:val="AB6AA90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A6D38C2"/>
    <w:multiLevelType w:val="hybridMultilevel"/>
    <w:tmpl w:val="3F5CFA28"/>
    <w:lvl w:ilvl="0" w:tplc="4426DE1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3F55B0C"/>
    <w:multiLevelType w:val="hybridMultilevel"/>
    <w:tmpl w:val="3D600F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66939F2"/>
    <w:multiLevelType w:val="hybridMultilevel"/>
    <w:tmpl w:val="9628E9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D34576F"/>
    <w:multiLevelType w:val="hybridMultilevel"/>
    <w:tmpl w:val="36CC92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4" w15:restartNumberingAfterBreak="0">
    <w:nsid w:val="60211ED6"/>
    <w:multiLevelType w:val="hybridMultilevel"/>
    <w:tmpl w:val="7E5062E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7" w15:restartNumberingAfterBreak="0">
    <w:nsid w:val="6905365F"/>
    <w:multiLevelType w:val="hybridMultilevel"/>
    <w:tmpl w:val="3DC8A9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9B21082"/>
    <w:multiLevelType w:val="hybridMultilevel"/>
    <w:tmpl w:val="0608D2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A771CF9"/>
    <w:multiLevelType w:val="hybridMultilevel"/>
    <w:tmpl w:val="6C3CCC8E"/>
    <w:lvl w:ilvl="0" w:tplc="04020001">
      <w:start w:val="1"/>
      <w:numFmt w:val="bullet"/>
      <w:lvlText w:val=""/>
      <w:lvlJc w:val="left"/>
      <w:pPr>
        <w:ind w:left="2052" w:hanging="360"/>
      </w:pPr>
      <w:rPr>
        <w:rFonts w:ascii="Symbol" w:hAnsi="Symbol" w:hint="default"/>
      </w:rPr>
    </w:lvl>
    <w:lvl w:ilvl="1" w:tplc="04020003" w:tentative="1">
      <w:start w:val="1"/>
      <w:numFmt w:val="bullet"/>
      <w:lvlText w:val="o"/>
      <w:lvlJc w:val="left"/>
      <w:pPr>
        <w:ind w:left="2772" w:hanging="360"/>
      </w:pPr>
      <w:rPr>
        <w:rFonts w:ascii="Courier New" w:hAnsi="Courier New" w:cs="Courier New" w:hint="default"/>
      </w:rPr>
    </w:lvl>
    <w:lvl w:ilvl="2" w:tplc="04020005" w:tentative="1">
      <w:start w:val="1"/>
      <w:numFmt w:val="bullet"/>
      <w:lvlText w:val=""/>
      <w:lvlJc w:val="left"/>
      <w:pPr>
        <w:ind w:left="3492" w:hanging="360"/>
      </w:pPr>
      <w:rPr>
        <w:rFonts w:ascii="Wingdings" w:hAnsi="Wingdings" w:hint="default"/>
      </w:rPr>
    </w:lvl>
    <w:lvl w:ilvl="3" w:tplc="04020001" w:tentative="1">
      <w:start w:val="1"/>
      <w:numFmt w:val="bullet"/>
      <w:lvlText w:val=""/>
      <w:lvlJc w:val="left"/>
      <w:pPr>
        <w:ind w:left="4212" w:hanging="360"/>
      </w:pPr>
      <w:rPr>
        <w:rFonts w:ascii="Symbol" w:hAnsi="Symbol" w:hint="default"/>
      </w:rPr>
    </w:lvl>
    <w:lvl w:ilvl="4" w:tplc="04020003" w:tentative="1">
      <w:start w:val="1"/>
      <w:numFmt w:val="bullet"/>
      <w:lvlText w:val="o"/>
      <w:lvlJc w:val="left"/>
      <w:pPr>
        <w:ind w:left="4932" w:hanging="360"/>
      </w:pPr>
      <w:rPr>
        <w:rFonts w:ascii="Courier New" w:hAnsi="Courier New" w:cs="Courier New" w:hint="default"/>
      </w:rPr>
    </w:lvl>
    <w:lvl w:ilvl="5" w:tplc="04020005" w:tentative="1">
      <w:start w:val="1"/>
      <w:numFmt w:val="bullet"/>
      <w:lvlText w:val=""/>
      <w:lvlJc w:val="left"/>
      <w:pPr>
        <w:ind w:left="5652" w:hanging="360"/>
      </w:pPr>
      <w:rPr>
        <w:rFonts w:ascii="Wingdings" w:hAnsi="Wingdings" w:hint="default"/>
      </w:rPr>
    </w:lvl>
    <w:lvl w:ilvl="6" w:tplc="04020001" w:tentative="1">
      <w:start w:val="1"/>
      <w:numFmt w:val="bullet"/>
      <w:lvlText w:val=""/>
      <w:lvlJc w:val="left"/>
      <w:pPr>
        <w:ind w:left="6372" w:hanging="360"/>
      </w:pPr>
      <w:rPr>
        <w:rFonts w:ascii="Symbol" w:hAnsi="Symbol" w:hint="default"/>
      </w:rPr>
    </w:lvl>
    <w:lvl w:ilvl="7" w:tplc="04020003" w:tentative="1">
      <w:start w:val="1"/>
      <w:numFmt w:val="bullet"/>
      <w:lvlText w:val="o"/>
      <w:lvlJc w:val="left"/>
      <w:pPr>
        <w:ind w:left="7092" w:hanging="360"/>
      </w:pPr>
      <w:rPr>
        <w:rFonts w:ascii="Courier New" w:hAnsi="Courier New" w:cs="Courier New" w:hint="default"/>
      </w:rPr>
    </w:lvl>
    <w:lvl w:ilvl="8" w:tplc="04020005" w:tentative="1">
      <w:start w:val="1"/>
      <w:numFmt w:val="bullet"/>
      <w:lvlText w:val=""/>
      <w:lvlJc w:val="left"/>
      <w:pPr>
        <w:ind w:left="7812" w:hanging="360"/>
      </w:pPr>
      <w:rPr>
        <w:rFonts w:ascii="Wingdings" w:hAnsi="Wingdings" w:hint="default"/>
      </w:rPr>
    </w:lvl>
  </w:abstractNum>
  <w:abstractNum w:abstractNumId="30" w15:restartNumberingAfterBreak="0">
    <w:nsid w:val="6D6F0C82"/>
    <w:multiLevelType w:val="hybridMultilevel"/>
    <w:tmpl w:val="0F5490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2" w15:restartNumberingAfterBreak="0">
    <w:nsid w:val="6F4622BC"/>
    <w:multiLevelType w:val="hybridMultilevel"/>
    <w:tmpl w:val="63B8F31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CC4325B"/>
    <w:multiLevelType w:val="hybridMultilevel"/>
    <w:tmpl w:val="79182E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E740580"/>
    <w:multiLevelType w:val="hybridMultilevel"/>
    <w:tmpl w:val="C4A09FD8"/>
    <w:lvl w:ilvl="0" w:tplc="5A26BCA6">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16"/>
  </w:num>
  <w:num w:numId="4">
    <w:abstractNumId w:val="9"/>
  </w:num>
  <w:num w:numId="5">
    <w:abstractNumId w:val="15"/>
  </w:num>
  <w:num w:numId="6">
    <w:abstractNumId w:val="26"/>
  </w:num>
  <w:num w:numId="7">
    <w:abstractNumId w:val="31"/>
  </w:num>
  <w:num w:numId="8">
    <w:abstractNumId w:val="11"/>
  </w:num>
  <w:num w:numId="9">
    <w:abstractNumId w:val="25"/>
  </w:num>
  <w:num w:numId="10">
    <w:abstractNumId w:val="23"/>
  </w:num>
  <w:num w:numId="11">
    <w:abstractNumId w:val="18"/>
  </w:num>
  <w:num w:numId="12">
    <w:abstractNumId w:val="20"/>
  </w:num>
  <w:num w:numId="13">
    <w:abstractNumId w:val="7"/>
  </w:num>
  <w:num w:numId="14">
    <w:abstractNumId w:val="12"/>
  </w:num>
  <w:num w:numId="15">
    <w:abstractNumId w:val="6"/>
  </w:num>
  <w:num w:numId="16">
    <w:abstractNumId w:val="10"/>
  </w:num>
  <w:num w:numId="17">
    <w:abstractNumId w:val="33"/>
  </w:num>
  <w:num w:numId="18">
    <w:abstractNumId w:val="19"/>
  </w:num>
  <w:num w:numId="19">
    <w:abstractNumId w:val="30"/>
  </w:num>
  <w:num w:numId="20">
    <w:abstractNumId w:val="28"/>
  </w:num>
  <w:num w:numId="21">
    <w:abstractNumId w:val="14"/>
  </w:num>
  <w:num w:numId="22">
    <w:abstractNumId w:val="22"/>
  </w:num>
  <w:num w:numId="23">
    <w:abstractNumId w:val="8"/>
  </w:num>
  <w:num w:numId="24">
    <w:abstractNumId w:val="27"/>
  </w:num>
  <w:num w:numId="25">
    <w:abstractNumId w:val="3"/>
  </w:num>
  <w:num w:numId="26">
    <w:abstractNumId w:val="21"/>
  </w:num>
  <w:num w:numId="27">
    <w:abstractNumId w:val="5"/>
  </w:num>
  <w:num w:numId="28">
    <w:abstractNumId w:val="34"/>
  </w:num>
  <w:num w:numId="29">
    <w:abstractNumId w:val="13"/>
  </w:num>
  <w:num w:numId="30">
    <w:abstractNumId w:val="17"/>
  </w:num>
  <w:num w:numId="31">
    <w:abstractNumId w:val="35"/>
  </w:num>
  <w:num w:numId="32">
    <w:abstractNumId w:val="29"/>
  </w:num>
  <w:num w:numId="33">
    <w:abstractNumId w:val="4"/>
  </w:num>
  <w:num w:numId="34">
    <w:abstractNumId w:val="24"/>
  </w:num>
  <w:num w:numId="35">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46C"/>
    <w:rsid w:val="000006C7"/>
    <w:rsid w:val="00000B48"/>
    <w:rsid w:val="00001247"/>
    <w:rsid w:val="00003121"/>
    <w:rsid w:val="000041FF"/>
    <w:rsid w:val="00005C59"/>
    <w:rsid w:val="00006004"/>
    <w:rsid w:val="00006AC6"/>
    <w:rsid w:val="0000702E"/>
    <w:rsid w:val="0000746E"/>
    <w:rsid w:val="0000798E"/>
    <w:rsid w:val="000109C5"/>
    <w:rsid w:val="00011E08"/>
    <w:rsid w:val="00012028"/>
    <w:rsid w:val="0001364D"/>
    <w:rsid w:val="00013CB4"/>
    <w:rsid w:val="00013DE9"/>
    <w:rsid w:val="00014186"/>
    <w:rsid w:val="00014A34"/>
    <w:rsid w:val="00014CA3"/>
    <w:rsid w:val="0001511E"/>
    <w:rsid w:val="00015C70"/>
    <w:rsid w:val="00015F4D"/>
    <w:rsid w:val="000160E5"/>
    <w:rsid w:val="0001637B"/>
    <w:rsid w:val="00016D1C"/>
    <w:rsid w:val="000179B1"/>
    <w:rsid w:val="00017DBE"/>
    <w:rsid w:val="000206F2"/>
    <w:rsid w:val="000208D7"/>
    <w:rsid w:val="00020F68"/>
    <w:rsid w:val="00022B14"/>
    <w:rsid w:val="00023283"/>
    <w:rsid w:val="000240EA"/>
    <w:rsid w:val="000243CE"/>
    <w:rsid w:val="00024582"/>
    <w:rsid w:val="0002492B"/>
    <w:rsid w:val="000249FB"/>
    <w:rsid w:val="00025030"/>
    <w:rsid w:val="00026BFB"/>
    <w:rsid w:val="000302AC"/>
    <w:rsid w:val="0003189E"/>
    <w:rsid w:val="00035199"/>
    <w:rsid w:val="000351F6"/>
    <w:rsid w:val="00035242"/>
    <w:rsid w:val="00036E5F"/>
    <w:rsid w:val="00037873"/>
    <w:rsid w:val="00040B7F"/>
    <w:rsid w:val="00040DF1"/>
    <w:rsid w:val="0004158A"/>
    <w:rsid w:val="00041998"/>
    <w:rsid w:val="00042001"/>
    <w:rsid w:val="00042088"/>
    <w:rsid w:val="000420D3"/>
    <w:rsid w:val="00042F0D"/>
    <w:rsid w:val="000437EC"/>
    <w:rsid w:val="00043C41"/>
    <w:rsid w:val="0004590D"/>
    <w:rsid w:val="000476F2"/>
    <w:rsid w:val="000504F4"/>
    <w:rsid w:val="000507A3"/>
    <w:rsid w:val="00051248"/>
    <w:rsid w:val="00051752"/>
    <w:rsid w:val="0005247E"/>
    <w:rsid w:val="00052F56"/>
    <w:rsid w:val="00053A36"/>
    <w:rsid w:val="00053B99"/>
    <w:rsid w:val="00054397"/>
    <w:rsid w:val="000544AB"/>
    <w:rsid w:val="00055230"/>
    <w:rsid w:val="00055551"/>
    <w:rsid w:val="000555B7"/>
    <w:rsid w:val="000559F4"/>
    <w:rsid w:val="00056805"/>
    <w:rsid w:val="000568B0"/>
    <w:rsid w:val="000568F1"/>
    <w:rsid w:val="00056FE5"/>
    <w:rsid w:val="0005723C"/>
    <w:rsid w:val="0005765D"/>
    <w:rsid w:val="0006095D"/>
    <w:rsid w:val="000609DC"/>
    <w:rsid w:val="000615B8"/>
    <w:rsid w:val="00061E42"/>
    <w:rsid w:val="00062536"/>
    <w:rsid w:val="00062C03"/>
    <w:rsid w:val="00063A9B"/>
    <w:rsid w:val="00063C80"/>
    <w:rsid w:val="00063F04"/>
    <w:rsid w:val="000645DC"/>
    <w:rsid w:val="00064708"/>
    <w:rsid w:val="00064A83"/>
    <w:rsid w:val="000650A4"/>
    <w:rsid w:val="00065A4A"/>
    <w:rsid w:val="00065BB5"/>
    <w:rsid w:val="000665C2"/>
    <w:rsid w:val="0006660B"/>
    <w:rsid w:val="00067076"/>
    <w:rsid w:val="000672E9"/>
    <w:rsid w:val="00067C66"/>
    <w:rsid w:val="0007099F"/>
    <w:rsid w:val="00070F07"/>
    <w:rsid w:val="0007123D"/>
    <w:rsid w:val="00072724"/>
    <w:rsid w:val="00072A92"/>
    <w:rsid w:val="00072C72"/>
    <w:rsid w:val="000734C3"/>
    <w:rsid w:val="0007373A"/>
    <w:rsid w:val="00073768"/>
    <w:rsid w:val="00074448"/>
    <w:rsid w:val="000750F6"/>
    <w:rsid w:val="00075DDC"/>
    <w:rsid w:val="00076479"/>
    <w:rsid w:val="00076F1D"/>
    <w:rsid w:val="00080074"/>
    <w:rsid w:val="00080A6E"/>
    <w:rsid w:val="00081550"/>
    <w:rsid w:val="0008176A"/>
    <w:rsid w:val="000818CD"/>
    <w:rsid w:val="000851A9"/>
    <w:rsid w:val="00085718"/>
    <w:rsid w:val="00085C82"/>
    <w:rsid w:val="000869CF"/>
    <w:rsid w:val="00086C34"/>
    <w:rsid w:val="00086F42"/>
    <w:rsid w:val="0008738C"/>
    <w:rsid w:val="00090B30"/>
    <w:rsid w:val="0009121F"/>
    <w:rsid w:val="00091D8D"/>
    <w:rsid w:val="00091F89"/>
    <w:rsid w:val="000921DA"/>
    <w:rsid w:val="00092593"/>
    <w:rsid w:val="00092737"/>
    <w:rsid w:val="00092BA6"/>
    <w:rsid w:val="00093767"/>
    <w:rsid w:val="000950BF"/>
    <w:rsid w:val="0009515A"/>
    <w:rsid w:val="00095268"/>
    <w:rsid w:val="0009600B"/>
    <w:rsid w:val="00096914"/>
    <w:rsid w:val="00096A45"/>
    <w:rsid w:val="00096B84"/>
    <w:rsid w:val="00096C00"/>
    <w:rsid w:val="00096D85"/>
    <w:rsid w:val="0009746E"/>
    <w:rsid w:val="00097F4A"/>
    <w:rsid w:val="000A0D4C"/>
    <w:rsid w:val="000A0F41"/>
    <w:rsid w:val="000A112D"/>
    <w:rsid w:val="000A1454"/>
    <w:rsid w:val="000A1965"/>
    <w:rsid w:val="000A19C4"/>
    <w:rsid w:val="000A1F02"/>
    <w:rsid w:val="000A2529"/>
    <w:rsid w:val="000A2A1F"/>
    <w:rsid w:val="000A2DEA"/>
    <w:rsid w:val="000A2EBD"/>
    <w:rsid w:val="000A402C"/>
    <w:rsid w:val="000A438B"/>
    <w:rsid w:val="000A4E8F"/>
    <w:rsid w:val="000A7297"/>
    <w:rsid w:val="000A73D3"/>
    <w:rsid w:val="000A7DC2"/>
    <w:rsid w:val="000B0025"/>
    <w:rsid w:val="000B0498"/>
    <w:rsid w:val="000B160B"/>
    <w:rsid w:val="000B1731"/>
    <w:rsid w:val="000B1F6E"/>
    <w:rsid w:val="000B2380"/>
    <w:rsid w:val="000B2722"/>
    <w:rsid w:val="000B2801"/>
    <w:rsid w:val="000B3746"/>
    <w:rsid w:val="000B3C6A"/>
    <w:rsid w:val="000B464B"/>
    <w:rsid w:val="000B4CC0"/>
    <w:rsid w:val="000B63A3"/>
    <w:rsid w:val="000B647B"/>
    <w:rsid w:val="000B698D"/>
    <w:rsid w:val="000B74DE"/>
    <w:rsid w:val="000C183C"/>
    <w:rsid w:val="000C2328"/>
    <w:rsid w:val="000C2470"/>
    <w:rsid w:val="000C291A"/>
    <w:rsid w:val="000C34BF"/>
    <w:rsid w:val="000C46A1"/>
    <w:rsid w:val="000C5234"/>
    <w:rsid w:val="000C5271"/>
    <w:rsid w:val="000C5F8D"/>
    <w:rsid w:val="000C6277"/>
    <w:rsid w:val="000C702A"/>
    <w:rsid w:val="000D0CC3"/>
    <w:rsid w:val="000D0D60"/>
    <w:rsid w:val="000D0E2C"/>
    <w:rsid w:val="000D1F5C"/>
    <w:rsid w:val="000D274C"/>
    <w:rsid w:val="000D3B7A"/>
    <w:rsid w:val="000D3C36"/>
    <w:rsid w:val="000D4450"/>
    <w:rsid w:val="000D5051"/>
    <w:rsid w:val="000D5A2F"/>
    <w:rsid w:val="000D6B90"/>
    <w:rsid w:val="000D6BC8"/>
    <w:rsid w:val="000D7923"/>
    <w:rsid w:val="000E0C46"/>
    <w:rsid w:val="000E1461"/>
    <w:rsid w:val="000E2374"/>
    <w:rsid w:val="000E2514"/>
    <w:rsid w:val="000E27BD"/>
    <w:rsid w:val="000E3535"/>
    <w:rsid w:val="000E3616"/>
    <w:rsid w:val="000E39F8"/>
    <w:rsid w:val="000E496D"/>
    <w:rsid w:val="000E4CF2"/>
    <w:rsid w:val="000E54CB"/>
    <w:rsid w:val="000E5D40"/>
    <w:rsid w:val="000E6805"/>
    <w:rsid w:val="000E7965"/>
    <w:rsid w:val="000F037E"/>
    <w:rsid w:val="000F0451"/>
    <w:rsid w:val="000F0D78"/>
    <w:rsid w:val="000F0E6C"/>
    <w:rsid w:val="000F34F1"/>
    <w:rsid w:val="000F3FE1"/>
    <w:rsid w:val="000F44C0"/>
    <w:rsid w:val="000F4976"/>
    <w:rsid w:val="000F4BA6"/>
    <w:rsid w:val="000F5426"/>
    <w:rsid w:val="000F54EE"/>
    <w:rsid w:val="000F588A"/>
    <w:rsid w:val="000F5FF3"/>
    <w:rsid w:val="000F60F1"/>
    <w:rsid w:val="000F648F"/>
    <w:rsid w:val="000F6D0E"/>
    <w:rsid w:val="000F6F4E"/>
    <w:rsid w:val="0010130D"/>
    <w:rsid w:val="0010200B"/>
    <w:rsid w:val="00102B52"/>
    <w:rsid w:val="00103031"/>
    <w:rsid w:val="001041FB"/>
    <w:rsid w:val="001042F2"/>
    <w:rsid w:val="00106D54"/>
    <w:rsid w:val="00107A67"/>
    <w:rsid w:val="001101EC"/>
    <w:rsid w:val="00110F9D"/>
    <w:rsid w:val="00111CA2"/>
    <w:rsid w:val="001120FB"/>
    <w:rsid w:val="00112739"/>
    <w:rsid w:val="00112B93"/>
    <w:rsid w:val="00113F79"/>
    <w:rsid w:val="00114259"/>
    <w:rsid w:val="00114D8B"/>
    <w:rsid w:val="001151CF"/>
    <w:rsid w:val="00115292"/>
    <w:rsid w:val="00115917"/>
    <w:rsid w:val="00115A1F"/>
    <w:rsid w:val="00115D10"/>
    <w:rsid w:val="001162B4"/>
    <w:rsid w:val="00116514"/>
    <w:rsid w:val="0011704D"/>
    <w:rsid w:val="0011715A"/>
    <w:rsid w:val="00117A5B"/>
    <w:rsid w:val="00117BE9"/>
    <w:rsid w:val="001202C4"/>
    <w:rsid w:val="00120CDC"/>
    <w:rsid w:val="001215A4"/>
    <w:rsid w:val="00121AA4"/>
    <w:rsid w:val="00123129"/>
    <w:rsid w:val="00123B16"/>
    <w:rsid w:val="00124006"/>
    <w:rsid w:val="00124600"/>
    <w:rsid w:val="00124AC4"/>
    <w:rsid w:val="001256C5"/>
    <w:rsid w:val="001257A2"/>
    <w:rsid w:val="00125ED8"/>
    <w:rsid w:val="00126321"/>
    <w:rsid w:val="001266E5"/>
    <w:rsid w:val="0012681B"/>
    <w:rsid w:val="00126DD2"/>
    <w:rsid w:val="00127201"/>
    <w:rsid w:val="00127562"/>
    <w:rsid w:val="00127DCE"/>
    <w:rsid w:val="00130434"/>
    <w:rsid w:val="0013098C"/>
    <w:rsid w:val="00130A6F"/>
    <w:rsid w:val="00130AB5"/>
    <w:rsid w:val="00131958"/>
    <w:rsid w:val="00132296"/>
    <w:rsid w:val="00132A06"/>
    <w:rsid w:val="00132CF0"/>
    <w:rsid w:val="001330CE"/>
    <w:rsid w:val="00134871"/>
    <w:rsid w:val="00135910"/>
    <w:rsid w:val="00136693"/>
    <w:rsid w:val="001372DE"/>
    <w:rsid w:val="001379FE"/>
    <w:rsid w:val="001407C7"/>
    <w:rsid w:val="00140D49"/>
    <w:rsid w:val="00140DEA"/>
    <w:rsid w:val="00141004"/>
    <w:rsid w:val="00141D06"/>
    <w:rsid w:val="0014291A"/>
    <w:rsid w:val="00143CA8"/>
    <w:rsid w:val="001447E6"/>
    <w:rsid w:val="00144852"/>
    <w:rsid w:val="001456F1"/>
    <w:rsid w:val="00145842"/>
    <w:rsid w:val="00145FC8"/>
    <w:rsid w:val="00146769"/>
    <w:rsid w:val="00147ADC"/>
    <w:rsid w:val="00150085"/>
    <w:rsid w:val="001506E6"/>
    <w:rsid w:val="001514D3"/>
    <w:rsid w:val="00151853"/>
    <w:rsid w:val="00151A38"/>
    <w:rsid w:val="00152504"/>
    <w:rsid w:val="00153BF8"/>
    <w:rsid w:val="00155136"/>
    <w:rsid w:val="0015615E"/>
    <w:rsid w:val="00156B9C"/>
    <w:rsid w:val="00156BC0"/>
    <w:rsid w:val="00156BC5"/>
    <w:rsid w:val="00157142"/>
    <w:rsid w:val="0015723C"/>
    <w:rsid w:val="00160CE6"/>
    <w:rsid w:val="00160D05"/>
    <w:rsid w:val="00162044"/>
    <w:rsid w:val="001623B5"/>
    <w:rsid w:val="00162C89"/>
    <w:rsid w:val="001638C2"/>
    <w:rsid w:val="001639DC"/>
    <w:rsid w:val="00163A6D"/>
    <w:rsid w:val="00163B2A"/>
    <w:rsid w:val="00163E65"/>
    <w:rsid w:val="0016405C"/>
    <w:rsid w:val="0016417E"/>
    <w:rsid w:val="00164ADB"/>
    <w:rsid w:val="0016558B"/>
    <w:rsid w:val="00165EBA"/>
    <w:rsid w:val="001660FA"/>
    <w:rsid w:val="001667DA"/>
    <w:rsid w:val="00166C14"/>
    <w:rsid w:val="00166F13"/>
    <w:rsid w:val="00171A66"/>
    <w:rsid w:val="001725F2"/>
    <w:rsid w:val="0017314B"/>
    <w:rsid w:val="0017317D"/>
    <w:rsid w:val="001736FF"/>
    <w:rsid w:val="00173C5A"/>
    <w:rsid w:val="00173E61"/>
    <w:rsid w:val="00173EBF"/>
    <w:rsid w:val="001741D0"/>
    <w:rsid w:val="00176915"/>
    <w:rsid w:val="001778A2"/>
    <w:rsid w:val="0018098D"/>
    <w:rsid w:val="00180D52"/>
    <w:rsid w:val="0018115D"/>
    <w:rsid w:val="0018138D"/>
    <w:rsid w:val="00181492"/>
    <w:rsid w:val="001815F8"/>
    <w:rsid w:val="001824FF"/>
    <w:rsid w:val="00182BE1"/>
    <w:rsid w:val="00184A89"/>
    <w:rsid w:val="00184E73"/>
    <w:rsid w:val="00185022"/>
    <w:rsid w:val="0018536A"/>
    <w:rsid w:val="00185B58"/>
    <w:rsid w:val="00185C2B"/>
    <w:rsid w:val="00185E83"/>
    <w:rsid w:val="00185F56"/>
    <w:rsid w:val="00186045"/>
    <w:rsid w:val="001861CB"/>
    <w:rsid w:val="00186293"/>
    <w:rsid w:val="0018637E"/>
    <w:rsid w:val="00190677"/>
    <w:rsid w:val="00190A91"/>
    <w:rsid w:val="001913C3"/>
    <w:rsid w:val="00191EA4"/>
    <w:rsid w:val="00192853"/>
    <w:rsid w:val="001928BD"/>
    <w:rsid w:val="001951E0"/>
    <w:rsid w:val="00195ECF"/>
    <w:rsid w:val="0019726C"/>
    <w:rsid w:val="001A1173"/>
    <w:rsid w:val="001A152B"/>
    <w:rsid w:val="001A17F0"/>
    <w:rsid w:val="001A1CB3"/>
    <w:rsid w:val="001A2208"/>
    <w:rsid w:val="001A2726"/>
    <w:rsid w:val="001A2F0E"/>
    <w:rsid w:val="001A3763"/>
    <w:rsid w:val="001A3A63"/>
    <w:rsid w:val="001A3E5A"/>
    <w:rsid w:val="001A513C"/>
    <w:rsid w:val="001A5CB0"/>
    <w:rsid w:val="001A5E61"/>
    <w:rsid w:val="001A5F48"/>
    <w:rsid w:val="001A7ABA"/>
    <w:rsid w:val="001B109E"/>
    <w:rsid w:val="001B17AC"/>
    <w:rsid w:val="001B1A3D"/>
    <w:rsid w:val="001B2985"/>
    <w:rsid w:val="001B2C45"/>
    <w:rsid w:val="001B2F10"/>
    <w:rsid w:val="001B3676"/>
    <w:rsid w:val="001B3A04"/>
    <w:rsid w:val="001B4061"/>
    <w:rsid w:val="001B420F"/>
    <w:rsid w:val="001B7D09"/>
    <w:rsid w:val="001C0215"/>
    <w:rsid w:val="001C1041"/>
    <w:rsid w:val="001C17A3"/>
    <w:rsid w:val="001C17BE"/>
    <w:rsid w:val="001C1898"/>
    <w:rsid w:val="001C2197"/>
    <w:rsid w:val="001C2925"/>
    <w:rsid w:val="001C2A1B"/>
    <w:rsid w:val="001C4996"/>
    <w:rsid w:val="001C4C66"/>
    <w:rsid w:val="001C5E43"/>
    <w:rsid w:val="001C5F98"/>
    <w:rsid w:val="001C6F78"/>
    <w:rsid w:val="001C73CF"/>
    <w:rsid w:val="001D1458"/>
    <w:rsid w:val="001D1B73"/>
    <w:rsid w:val="001D2179"/>
    <w:rsid w:val="001D236F"/>
    <w:rsid w:val="001D243A"/>
    <w:rsid w:val="001D256C"/>
    <w:rsid w:val="001D2596"/>
    <w:rsid w:val="001D3DA7"/>
    <w:rsid w:val="001D3F54"/>
    <w:rsid w:val="001D478B"/>
    <w:rsid w:val="001D4FD0"/>
    <w:rsid w:val="001D5212"/>
    <w:rsid w:val="001D7B3C"/>
    <w:rsid w:val="001E0488"/>
    <w:rsid w:val="001E0776"/>
    <w:rsid w:val="001E0ADC"/>
    <w:rsid w:val="001E0E29"/>
    <w:rsid w:val="001E244B"/>
    <w:rsid w:val="001E29AB"/>
    <w:rsid w:val="001E2B2E"/>
    <w:rsid w:val="001E36E5"/>
    <w:rsid w:val="001E39F6"/>
    <w:rsid w:val="001E3CDE"/>
    <w:rsid w:val="001E49F4"/>
    <w:rsid w:val="001E5514"/>
    <w:rsid w:val="001E5988"/>
    <w:rsid w:val="001E67A8"/>
    <w:rsid w:val="001E7010"/>
    <w:rsid w:val="001E745A"/>
    <w:rsid w:val="001E77AA"/>
    <w:rsid w:val="001F041D"/>
    <w:rsid w:val="001F0580"/>
    <w:rsid w:val="001F0B27"/>
    <w:rsid w:val="001F0EF4"/>
    <w:rsid w:val="001F144D"/>
    <w:rsid w:val="001F2D9C"/>
    <w:rsid w:val="001F3C8F"/>
    <w:rsid w:val="001F4AA7"/>
    <w:rsid w:val="001F5C54"/>
    <w:rsid w:val="001F62A6"/>
    <w:rsid w:val="001F6D5A"/>
    <w:rsid w:val="001F6EC0"/>
    <w:rsid w:val="00200AA3"/>
    <w:rsid w:val="002014EF"/>
    <w:rsid w:val="0020189F"/>
    <w:rsid w:val="00202032"/>
    <w:rsid w:val="00202A97"/>
    <w:rsid w:val="00204324"/>
    <w:rsid w:val="00204EEE"/>
    <w:rsid w:val="00205452"/>
    <w:rsid w:val="00205729"/>
    <w:rsid w:val="00206DCE"/>
    <w:rsid w:val="00207179"/>
    <w:rsid w:val="00207208"/>
    <w:rsid w:val="0020774F"/>
    <w:rsid w:val="00211CF9"/>
    <w:rsid w:val="00212438"/>
    <w:rsid w:val="00212EEB"/>
    <w:rsid w:val="002131BF"/>
    <w:rsid w:val="00213751"/>
    <w:rsid w:val="002142D7"/>
    <w:rsid w:val="0021514D"/>
    <w:rsid w:val="002159B6"/>
    <w:rsid w:val="00216348"/>
    <w:rsid w:val="00216830"/>
    <w:rsid w:val="00216E52"/>
    <w:rsid w:val="002177FD"/>
    <w:rsid w:val="00217B8B"/>
    <w:rsid w:val="00220FC4"/>
    <w:rsid w:val="0022147B"/>
    <w:rsid w:val="00221D64"/>
    <w:rsid w:val="00223758"/>
    <w:rsid w:val="002237B8"/>
    <w:rsid w:val="00223C26"/>
    <w:rsid w:val="00223DA5"/>
    <w:rsid w:val="00224BA2"/>
    <w:rsid w:val="00224CA2"/>
    <w:rsid w:val="0022505D"/>
    <w:rsid w:val="002255FB"/>
    <w:rsid w:val="002256D6"/>
    <w:rsid w:val="00225D1A"/>
    <w:rsid w:val="002263B8"/>
    <w:rsid w:val="002265FC"/>
    <w:rsid w:val="0023074F"/>
    <w:rsid w:val="00230AE3"/>
    <w:rsid w:val="00231014"/>
    <w:rsid w:val="0023101D"/>
    <w:rsid w:val="0023109D"/>
    <w:rsid w:val="00231307"/>
    <w:rsid w:val="00231710"/>
    <w:rsid w:val="0023230B"/>
    <w:rsid w:val="00232614"/>
    <w:rsid w:val="0023279B"/>
    <w:rsid w:val="00232A81"/>
    <w:rsid w:val="00232D6D"/>
    <w:rsid w:val="00233051"/>
    <w:rsid w:val="002331F6"/>
    <w:rsid w:val="002335B5"/>
    <w:rsid w:val="002335E5"/>
    <w:rsid w:val="002336B0"/>
    <w:rsid w:val="002336C9"/>
    <w:rsid w:val="00234106"/>
    <w:rsid w:val="00234454"/>
    <w:rsid w:val="002349BC"/>
    <w:rsid w:val="00235983"/>
    <w:rsid w:val="002363B3"/>
    <w:rsid w:val="0023654E"/>
    <w:rsid w:val="002376A3"/>
    <w:rsid w:val="0023771D"/>
    <w:rsid w:val="002379BA"/>
    <w:rsid w:val="00237AE5"/>
    <w:rsid w:val="002408D2"/>
    <w:rsid w:val="00241523"/>
    <w:rsid w:val="00241772"/>
    <w:rsid w:val="002427A0"/>
    <w:rsid w:val="002430F4"/>
    <w:rsid w:val="00244060"/>
    <w:rsid w:val="0024446C"/>
    <w:rsid w:val="002444AA"/>
    <w:rsid w:val="00244600"/>
    <w:rsid w:val="00244D8A"/>
    <w:rsid w:val="00244EFC"/>
    <w:rsid w:val="0024718E"/>
    <w:rsid w:val="002472B5"/>
    <w:rsid w:val="00247CD6"/>
    <w:rsid w:val="00247D10"/>
    <w:rsid w:val="00250615"/>
    <w:rsid w:val="002515DC"/>
    <w:rsid w:val="00251F36"/>
    <w:rsid w:val="00252522"/>
    <w:rsid w:val="0025421A"/>
    <w:rsid w:val="00254747"/>
    <w:rsid w:val="00256258"/>
    <w:rsid w:val="00257F0F"/>
    <w:rsid w:val="00260132"/>
    <w:rsid w:val="002618AD"/>
    <w:rsid w:val="002629D9"/>
    <w:rsid w:val="002631EC"/>
    <w:rsid w:val="00263887"/>
    <w:rsid w:val="00263B1B"/>
    <w:rsid w:val="00264ACF"/>
    <w:rsid w:val="00265404"/>
    <w:rsid w:val="002656C7"/>
    <w:rsid w:val="0026776F"/>
    <w:rsid w:val="00267892"/>
    <w:rsid w:val="00267C56"/>
    <w:rsid w:val="00270316"/>
    <w:rsid w:val="00270896"/>
    <w:rsid w:val="00271907"/>
    <w:rsid w:val="00271AFF"/>
    <w:rsid w:val="00271DEB"/>
    <w:rsid w:val="00274357"/>
    <w:rsid w:val="00275DCC"/>
    <w:rsid w:val="00276848"/>
    <w:rsid w:val="00277253"/>
    <w:rsid w:val="0027776F"/>
    <w:rsid w:val="00277828"/>
    <w:rsid w:val="002807EC"/>
    <w:rsid w:val="00280EEE"/>
    <w:rsid w:val="0028174A"/>
    <w:rsid w:val="002819C4"/>
    <w:rsid w:val="00282DB0"/>
    <w:rsid w:val="00283162"/>
    <w:rsid w:val="00284629"/>
    <w:rsid w:val="002848FB"/>
    <w:rsid w:val="00285728"/>
    <w:rsid w:val="0028615E"/>
    <w:rsid w:val="00286AA8"/>
    <w:rsid w:val="00286AC1"/>
    <w:rsid w:val="00286BA1"/>
    <w:rsid w:val="00287645"/>
    <w:rsid w:val="00287D1A"/>
    <w:rsid w:val="00290E38"/>
    <w:rsid w:val="00291501"/>
    <w:rsid w:val="0029172C"/>
    <w:rsid w:val="00291C1E"/>
    <w:rsid w:val="00292F40"/>
    <w:rsid w:val="0029325B"/>
    <w:rsid w:val="00293AE5"/>
    <w:rsid w:val="002949AC"/>
    <w:rsid w:val="002950C0"/>
    <w:rsid w:val="00295443"/>
    <w:rsid w:val="00295950"/>
    <w:rsid w:val="0029624C"/>
    <w:rsid w:val="00297A52"/>
    <w:rsid w:val="00297C9F"/>
    <w:rsid w:val="002A0387"/>
    <w:rsid w:val="002A0697"/>
    <w:rsid w:val="002A06E1"/>
    <w:rsid w:val="002A1DEB"/>
    <w:rsid w:val="002A225C"/>
    <w:rsid w:val="002A32A5"/>
    <w:rsid w:val="002A5DAD"/>
    <w:rsid w:val="002A60F2"/>
    <w:rsid w:val="002A6B8F"/>
    <w:rsid w:val="002A6BE1"/>
    <w:rsid w:val="002A74F2"/>
    <w:rsid w:val="002A799E"/>
    <w:rsid w:val="002B0621"/>
    <w:rsid w:val="002B0D0E"/>
    <w:rsid w:val="002B0EDF"/>
    <w:rsid w:val="002B1664"/>
    <w:rsid w:val="002B16A1"/>
    <w:rsid w:val="002B1D9D"/>
    <w:rsid w:val="002B2F08"/>
    <w:rsid w:val="002B3677"/>
    <w:rsid w:val="002B3DDE"/>
    <w:rsid w:val="002B3EFE"/>
    <w:rsid w:val="002B4492"/>
    <w:rsid w:val="002B55E4"/>
    <w:rsid w:val="002B5F5B"/>
    <w:rsid w:val="002B6160"/>
    <w:rsid w:val="002B6544"/>
    <w:rsid w:val="002B6A26"/>
    <w:rsid w:val="002B7160"/>
    <w:rsid w:val="002B7566"/>
    <w:rsid w:val="002C0AD6"/>
    <w:rsid w:val="002C1BFD"/>
    <w:rsid w:val="002C24A3"/>
    <w:rsid w:val="002C2E48"/>
    <w:rsid w:val="002C3405"/>
    <w:rsid w:val="002C37A1"/>
    <w:rsid w:val="002C389F"/>
    <w:rsid w:val="002C3E5B"/>
    <w:rsid w:val="002C4663"/>
    <w:rsid w:val="002C4DF8"/>
    <w:rsid w:val="002C5BC1"/>
    <w:rsid w:val="002C665B"/>
    <w:rsid w:val="002C673E"/>
    <w:rsid w:val="002C68D1"/>
    <w:rsid w:val="002C6E2A"/>
    <w:rsid w:val="002C74F8"/>
    <w:rsid w:val="002C7F3D"/>
    <w:rsid w:val="002D030F"/>
    <w:rsid w:val="002D0709"/>
    <w:rsid w:val="002D07F7"/>
    <w:rsid w:val="002D09AC"/>
    <w:rsid w:val="002D0B81"/>
    <w:rsid w:val="002D12FA"/>
    <w:rsid w:val="002D1497"/>
    <w:rsid w:val="002D3166"/>
    <w:rsid w:val="002D3D2D"/>
    <w:rsid w:val="002D3FAA"/>
    <w:rsid w:val="002D42B2"/>
    <w:rsid w:val="002D4EF8"/>
    <w:rsid w:val="002D5374"/>
    <w:rsid w:val="002D5581"/>
    <w:rsid w:val="002D5A0B"/>
    <w:rsid w:val="002D5FF9"/>
    <w:rsid w:val="002D623D"/>
    <w:rsid w:val="002D699F"/>
    <w:rsid w:val="002D740B"/>
    <w:rsid w:val="002D75CE"/>
    <w:rsid w:val="002D7629"/>
    <w:rsid w:val="002D7C36"/>
    <w:rsid w:val="002E0695"/>
    <w:rsid w:val="002E07C8"/>
    <w:rsid w:val="002E127E"/>
    <w:rsid w:val="002E1C84"/>
    <w:rsid w:val="002E1E01"/>
    <w:rsid w:val="002E2179"/>
    <w:rsid w:val="002E24BB"/>
    <w:rsid w:val="002E33A6"/>
    <w:rsid w:val="002E6471"/>
    <w:rsid w:val="002E64A2"/>
    <w:rsid w:val="002E6993"/>
    <w:rsid w:val="002E76B4"/>
    <w:rsid w:val="002E7E57"/>
    <w:rsid w:val="002F2000"/>
    <w:rsid w:val="002F2499"/>
    <w:rsid w:val="002F29AA"/>
    <w:rsid w:val="002F3A8A"/>
    <w:rsid w:val="002F3D76"/>
    <w:rsid w:val="002F451D"/>
    <w:rsid w:val="002F4690"/>
    <w:rsid w:val="002F4747"/>
    <w:rsid w:val="002F4820"/>
    <w:rsid w:val="002F4ADC"/>
    <w:rsid w:val="002F5DDC"/>
    <w:rsid w:val="00300161"/>
    <w:rsid w:val="00300536"/>
    <w:rsid w:val="003012BB"/>
    <w:rsid w:val="00301D99"/>
    <w:rsid w:val="00302D45"/>
    <w:rsid w:val="00303168"/>
    <w:rsid w:val="00303D03"/>
    <w:rsid w:val="003051FE"/>
    <w:rsid w:val="00305C4C"/>
    <w:rsid w:val="00306329"/>
    <w:rsid w:val="00307031"/>
    <w:rsid w:val="00307E23"/>
    <w:rsid w:val="0031098D"/>
    <w:rsid w:val="00311501"/>
    <w:rsid w:val="003126B1"/>
    <w:rsid w:val="00313502"/>
    <w:rsid w:val="0031382A"/>
    <w:rsid w:val="00313C7F"/>
    <w:rsid w:val="00313D3A"/>
    <w:rsid w:val="00313D56"/>
    <w:rsid w:val="00314660"/>
    <w:rsid w:val="003147DA"/>
    <w:rsid w:val="003150F5"/>
    <w:rsid w:val="00315DC5"/>
    <w:rsid w:val="00315DCB"/>
    <w:rsid w:val="00315FDE"/>
    <w:rsid w:val="003168BD"/>
    <w:rsid w:val="003169C6"/>
    <w:rsid w:val="003173A4"/>
    <w:rsid w:val="00320A66"/>
    <w:rsid w:val="0032139A"/>
    <w:rsid w:val="00321F05"/>
    <w:rsid w:val="003236C4"/>
    <w:rsid w:val="00323892"/>
    <w:rsid w:val="00324A33"/>
    <w:rsid w:val="00324D6A"/>
    <w:rsid w:val="00324FD2"/>
    <w:rsid w:val="00324FDF"/>
    <w:rsid w:val="00325380"/>
    <w:rsid w:val="003257A9"/>
    <w:rsid w:val="0032602C"/>
    <w:rsid w:val="00326187"/>
    <w:rsid w:val="00326FB5"/>
    <w:rsid w:val="00330E6B"/>
    <w:rsid w:val="00331043"/>
    <w:rsid w:val="003312E2"/>
    <w:rsid w:val="00333B48"/>
    <w:rsid w:val="00333B68"/>
    <w:rsid w:val="00333DB0"/>
    <w:rsid w:val="00333EF0"/>
    <w:rsid w:val="00334EA3"/>
    <w:rsid w:val="0033560A"/>
    <w:rsid w:val="00335E37"/>
    <w:rsid w:val="0033700F"/>
    <w:rsid w:val="00337858"/>
    <w:rsid w:val="00337FA6"/>
    <w:rsid w:val="00340043"/>
    <w:rsid w:val="00340F1E"/>
    <w:rsid w:val="00341EEB"/>
    <w:rsid w:val="00344B12"/>
    <w:rsid w:val="00344D7C"/>
    <w:rsid w:val="00345BD4"/>
    <w:rsid w:val="00345E85"/>
    <w:rsid w:val="003462C3"/>
    <w:rsid w:val="003468A1"/>
    <w:rsid w:val="003472F1"/>
    <w:rsid w:val="00347D73"/>
    <w:rsid w:val="00347FA7"/>
    <w:rsid w:val="003503AB"/>
    <w:rsid w:val="003510A6"/>
    <w:rsid w:val="003519EC"/>
    <w:rsid w:val="00352987"/>
    <w:rsid w:val="00352BFA"/>
    <w:rsid w:val="003549EC"/>
    <w:rsid w:val="003557E6"/>
    <w:rsid w:val="00355C86"/>
    <w:rsid w:val="0035601A"/>
    <w:rsid w:val="00356AE4"/>
    <w:rsid w:val="00356BA5"/>
    <w:rsid w:val="00357B77"/>
    <w:rsid w:val="00360366"/>
    <w:rsid w:val="00360DF1"/>
    <w:rsid w:val="00360FB3"/>
    <w:rsid w:val="00361042"/>
    <w:rsid w:val="00361414"/>
    <w:rsid w:val="0036162D"/>
    <w:rsid w:val="003618C0"/>
    <w:rsid w:val="00361A22"/>
    <w:rsid w:val="00361AA7"/>
    <w:rsid w:val="003627DC"/>
    <w:rsid w:val="003627F4"/>
    <w:rsid w:val="00362C15"/>
    <w:rsid w:val="00363DAC"/>
    <w:rsid w:val="0036434E"/>
    <w:rsid w:val="0036467C"/>
    <w:rsid w:val="00365138"/>
    <w:rsid w:val="0036587A"/>
    <w:rsid w:val="003664E0"/>
    <w:rsid w:val="00366DAB"/>
    <w:rsid w:val="00367579"/>
    <w:rsid w:val="003705D3"/>
    <w:rsid w:val="00371D82"/>
    <w:rsid w:val="00371E36"/>
    <w:rsid w:val="00372623"/>
    <w:rsid w:val="0037362B"/>
    <w:rsid w:val="00373C07"/>
    <w:rsid w:val="00373D84"/>
    <w:rsid w:val="00373FDF"/>
    <w:rsid w:val="00375642"/>
    <w:rsid w:val="00375CE7"/>
    <w:rsid w:val="00375E38"/>
    <w:rsid w:val="0037642C"/>
    <w:rsid w:val="00377361"/>
    <w:rsid w:val="00380342"/>
    <w:rsid w:val="0038058C"/>
    <w:rsid w:val="003811A2"/>
    <w:rsid w:val="00385007"/>
    <w:rsid w:val="0038600B"/>
    <w:rsid w:val="0038681C"/>
    <w:rsid w:val="0038759C"/>
    <w:rsid w:val="0038787A"/>
    <w:rsid w:val="00390458"/>
    <w:rsid w:val="00390C13"/>
    <w:rsid w:val="00391226"/>
    <w:rsid w:val="00392D2B"/>
    <w:rsid w:val="0039304C"/>
    <w:rsid w:val="0039410A"/>
    <w:rsid w:val="00395D78"/>
    <w:rsid w:val="00396022"/>
    <w:rsid w:val="00396087"/>
    <w:rsid w:val="00396FD4"/>
    <w:rsid w:val="0039749D"/>
    <w:rsid w:val="00397B0F"/>
    <w:rsid w:val="003A0F9E"/>
    <w:rsid w:val="003A176B"/>
    <w:rsid w:val="003A1B5E"/>
    <w:rsid w:val="003A1DE5"/>
    <w:rsid w:val="003A384E"/>
    <w:rsid w:val="003A3948"/>
    <w:rsid w:val="003A3AEB"/>
    <w:rsid w:val="003A5680"/>
    <w:rsid w:val="003B0896"/>
    <w:rsid w:val="003B0940"/>
    <w:rsid w:val="003B1269"/>
    <w:rsid w:val="003B16BE"/>
    <w:rsid w:val="003B1F1C"/>
    <w:rsid w:val="003B2E5E"/>
    <w:rsid w:val="003B3A34"/>
    <w:rsid w:val="003B46EB"/>
    <w:rsid w:val="003B53CF"/>
    <w:rsid w:val="003B541D"/>
    <w:rsid w:val="003B5873"/>
    <w:rsid w:val="003B6EC7"/>
    <w:rsid w:val="003B7616"/>
    <w:rsid w:val="003B7B21"/>
    <w:rsid w:val="003C0990"/>
    <w:rsid w:val="003C0C7D"/>
    <w:rsid w:val="003C0D79"/>
    <w:rsid w:val="003C10A2"/>
    <w:rsid w:val="003C2608"/>
    <w:rsid w:val="003C27FD"/>
    <w:rsid w:val="003C3098"/>
    <w:rsid w:val="003C3A34"/>
    <w:rsid w:val="003C3AAC"/>
    <w:rsid w:val="003C3C7E"/>
    <w:rsid w:val="003C529C"/>
    <w:rsid w:val="003C5AFD"/>
    <w:rsid w:val="003C5D36"/>
    <w:rsid w:val="003C5F55"/>
    <w:rsid w:val="003C67E7"/>
    <w:rsid w:val="003C7451"/>
    <w:rsid w:val="003C75EB"/>
    <w:rsid w:val="003C7C42"/>
    <w:rsid w:val="003D120D"/>
    <w:rsid w:val="003D145B"/>
    <w:rsid w:val="003D192C"/>
    <w:rsid w:val="003D1B88"/>
    <w:rsid w:val="003D1DCD"/>
    <w:rsid w:val="003D312B"/>
    <w:rsid w:val="003D3B7E"/>
    <w:rsid w:val="003D56D4"/>
    <w:rsid w:val="003D5E34"/>
    <w:rsid w:val="003E0159"/>
    <w:rsid w:val="003E0428"/>
    <w:rsid w:val="003E443B"/>
    <w:rsid w:val="003E45BD"/>
    <w:rsid w:val="003E5013"/>
    <w:rsid w:val="003E50DF"/>
    <w:rsid w:val="003E5423"/>
    <w:rsid w:val="003E6A34"/>
    <w:rsid w:val="003E6AA1"/>
    <w:rsid w:val="003E6CF1"/>
    <w:rsid w:val="003E6E21"/>
    <w:rsid w:val="003E7394"/>
    <w:rsid w:val="003E771D"/>
    <w:rsid w:val="003F048A"/>
    <w:rsid w:val="003F113C"/>
    <w:rsid w:val="003F1646"/>
    <w:rsid w:val="003F1809"/>
    <w:rsid w:val="003F239D"/>
    <w:rsid w:val="003F2882"/>
    <w:rsid w:val="003F4132"/>
    <w:rsid w:val="003F42CD"/>
    <w:rsid w:val="003F4556"/>
    <w:rsid w:val="003F545D"/>
    <w:rsid w:val="003F6004"/>
    <w:rsid w:val="003F716E"/>
    <w:rsid w:val="003F79CB"/>
    <w:rsid w:val="003F7EAA"/>
    <w:rsid w:val="00401328"/>
    <w:rsid w:val="00401519"/>
    <w:rsid w:val="00401866"/>
    <w:rsid w:val="004028F3"/>
    <w:rsid w:val="00402F82"/>
    <w:rsid w:val="00404695"/>
    <w:rsid w:val="00404B9C"/>
    <w:rsid w:val="00405869"/>
    <w:rsid w:val="00406423"/>
    <w:rsid w:val="00406756"/>
    <w:rsid w:val="004106C3"/>
    <w:rsid w:val="00410718"/>
    <w:rsid w:val="0041084C"/>
    <w:rsid w:val="00410AEC"/>
    <w:rsid w:val="00410BB5"/>
    <w:rsid w:val="00411227"/>
    <w:rsid w:val="00411E73"/>
    <w:rsid w:val="00412053"/>
    <w:rsid w:val="00412226"/>
    <w:rsid w:val="00414070"/>
    <w:rsid w:val="00414229"/>
    <w:rsid w:val="00414574"/>
    <w:rsid w:val="0041592A"/>
    <w:rsid w:val="00416C18"/>
    <w:rsid w:val="00416ED9"/>
    <w:rsid w:val="00417B4B"/>
    <w:rsid w:val="00417BDB"/>
    <w:rsid w:val="00420064"/>
    <w:rsid w:val="004203B9"/>
    <w:rsid w:val="00420495"/>
    <w:rsid w:val="00420A24"/>
    <w:rsid w:val="00421BA3"/>
    <w:rsid w:val="004224DF"/>
    <w:rsid w:val="00423E25"/>
    <w:rsid w:val="00424396"/>
    <w:rsid w:val="00425974"/>
    <w:rsid w:val="00425FD6"/>
    <w:rsid w:val="00427028"/>
    <w:rsid w:val="004274A4"/>
    <w:rsid w:val="00427BFF"/>
    <w:rsid w:val="00427D2E"/>
    <w:rsid w:val="00427F77"/>
    <w:rsid w:val="00431740"/>
    <w:rsid w:val="0043179F"/>
    <w:rsid w:val="004317B2"/>
    <w:rsid w:val="00432053"/>
    <w:rsid w:val="0043271E"/>
    <w:rsid w:val="004329AB"/>
    <w:rsid w:val="00433397"/>
    <w:rsid w:val="00435568"/>
    <w:rsid w:val="0043609D"/>
    <w:rsid w:val="004363B8"/>
    <w:rsid w:val="00436742"/>
    <w:rsid w:val="00436F5E"/>
    <w:rsid w:val="0043704E"/>
    <w:rsid w:val="004370C1"/>
    <w:rsid w:val="0043738D"/>
    <w:rsid w:val="004373B4"/>
    <w:rsid w:val="00440404"/>
    <w:rsid w:val="004414BD"/>
    <w:rsid w:val="00441559"/>
    <w:rsid w:val="004419BE"/>
    <w:rsid w:val="00441EC2"/>
    <w:rsid w:val="00442656"/>
    <w:rsid w:val="0044289B"/>
    <w:rsid w:val="00442DFC"/>
    <w:rsid w:val="00443A6C"/>
    <w:rsid w:val="00443F71"/>
    <w:rsid w:val="00444881"/>
    <w:rsid w:val="004452A1"/>
    <w:rsid w:val="004475A8"/>
    <w:rsid w:val="00447EB1"/>
    <w:rsid w:val="004506AF"/>
    <w:rsid w:val="00450875"/>
    <w:rsid w:val="00450ADD"/>
    <w:rsid w:val="004520B3"/>
    <w:rsid w:val="0045274A"/>
    <w:rsid w:val="00452750"/>
    <w:rsid w:val="004530B2"/>
    <w:rsid w:val="0045329A"/>
    <w:rsid w:val="00453AFB"/>
    <w:rsid w:val="00453F6B"/>
    <w:rsid w:val="00454790"/>
    <w:rsid w:val="0045500D"/>
    <w:rsid w:val="004550E1"/>
    <w:rsid w:val="004556C1"/>
    <w:rsid w:val="00455C61"/>
    <w:rsid w:val="004566C5"/>
    <w:rsid w:val="00460810"/>
    <w:rsid w:val="00461DE5"/>
    <w:rsid w:val="00462145"/>
    <w:rsid w:val="0046369F"/>
    <w:rsid w:val="004638B8"/>
    <w:rsid w:val="00463F4A"/>
    <w:rsid w:val="00464A1E"/>
    <w:rsid w:val="00464F4A"/>
    <w:rsid w:val="0046540B"/>
    <w:rsid w:val="00465ECF"/>
    <w:rsid w:val="00465F43"/>
    <w:rsid w:val="004664DC"/>
    <w:rsid w:val="00467423"/>
    <w:rsid w:val="004679DF"/>
    <w:rsid w:val="004701C9"/>
    <w:rsid w:val="0047037D"/>
    <w:rsid w:val="00470CE6"/>
    <w:rsid w:val="00470F27"/>
    <w:rsid w:val="00471325"/>
    <w:rsid w:val="004724CB"/>
    <w:rsid w:val="00472B54"/>
    <w:rsid w:val="00472B6E"/>
    <w:rsid w:val="00472D8B"/>
    <w:rsid w:val="00473E49"/>
    <w:rsid w:val="0047444A"/>
    <w:rsid w:val="00474BD2"/>
    <w:rsid w:val="004757D8"/>
    <w:rsid w:val="00475826"/>
    <w:rsid w:val="00477C6C"/>
    <w:rsid w:val="00480038"/>
    <w:rsid w:val="00480096"/>
    <w:rsid w:val="00480360"/>
    <w:rsid w:val="0048112F"/>
    <w:rsid w:val="004814CB"/>
    <w:rsid w:val="00481960"/>
    <w:rsid w:val="00481ABB"/>
    <w:rsid w:val="00481B6D"/>
    <w:rsid w:val="00482903"/>
    <w:rsid w:val="004834E2"/>
    <w:rsid w:val="0048355A"/>
    <w:rsid w:val="004841D1"/>
    <w:rsid w:val="00485DFB"/>
    <w:rsid w:val="00487131"/>
    <w:rsid w:val="004902F5"/>
    <w:rsid w:val="00490803"/>
    <w:rsid w:val="00490DC4"/>
    <w:rsid w:val="00490DFE"/>
    <w:rsid w:val="00491C14"/>
    <w:rsid w:val="00491ECF"/>
    <w:rsid w:val="0049249A"/>
    <w:rsid w:val="00493A86"/>
    <w:rsid w:val="00493B09"/>
    <w:rsid w:val="00493CFD"/>
    <w:rsid w:val="00494034"/>
    <w:rsid w:val="00495439"/>
    <w:rsid w:val="00495FDC"/>
    <w:rsid w:val="00496363"/>
    <w:rsid w:val="00496606"/>
    <w:rsid w:val="00496AC1"/>
    <w:rsid w:val="00496C3E"/>
    <w:rsid w:val="004971C4"/>
    <w:rsid w:val="004A06BA"/>
    <w:rsid w:val="004A123D"/>
    <w:rsid w:val="004A15A1"/>
    <w:rsid w:val="004A2659"/>
    <w:rsid w:val="004A3C26"/>
    <w:rsid w:val="004A40A5"/>
    <w:rsid w:val="004A5CE6"/>
    <w:rsid w:val="004A5D4E"/>
    <w:rsid w:val="004A749C"/>
    <w:rsid w:val="004A777C"/>
    <w:rsid w:val="004B0057"/>
    <w:rsid w:val="004B03CC"/>
    <w:rsid w:val="004B0640"/>
    <w:rsid w:val="004B0CA7"/>
    <w:rsid w:val="004B10C0"/>
    <w:rsid w:val="004B142C"/>
    <w:rsid w:val="004B16A6"/>
    <w:rsid w:val="004B220D"/>
    <w:rsid w:val="004B2664"/>
    <w:rsid w:val="004B469A"/>
    <w:rsid w:val="004B62F8"/>
    <w:rsid w:val="004B68ED"/>
    <w:rsid w:val="004B6A7D"/>
    <w:rsid w:val="004B6FF5"/>
    <w:rsid w:val="004B7A9A"/>
    <w:rsid w:val="004C1339"/>
    <w:rsid w:val="004C2EB8"/>
    <w:rsid w:val="004C3D35"/>
    <w:rsid w:val="004C42E3"/>
    <w:rsid w:val="004C560B"/>
    <w:rsid w:val="004C65B1"/>
    <w:rsid w:val="004C7E8E"/>
    <w:rsid w:val="004D0344"/>
    <w:rsid w:val="004D08AD"/>
    <w:rsid w:val="004D1990"/>
    <w:rsid w:val="004D1E4B"/>
    <w:rsid w:val="004D47A5"/>
    <w:rsid w:val="004D5725"/>
    <w:rsid w:val="004D5935"/>
    <w:rsid w:val="004E02C1"/>
    <w:rsid w:val="004E042C"/>
    <w:rsid w:val="004E0521"/>
    <w:rsid w:val="004E0707"/>
    <w:rsid w:val="004E0E54"/>
    <w:rsid w:val="004E1670"/>
    <w:rsid w:val="004E1A2E"/>
    <w:rsid w:val="004E22DE"/>
    <w:rsid w:val="004E53C2"/>
    <w:rsid w:val="004E5F35"/>
    <w:rsid w:val="004E63AA"/>
    <w:rsid w:val="004E64A1"/>
    <w:rsid w:val="004E69AD"/>
    <w:rsid w:val="004E7941"/>
    <w:rsid w:val="004F0400"/>
    <w:rsid w:val="004F09DF"/>
    <w:rsid w:val="004F10C8"/>
    <w:rsid w:val="004F1DA0"/>
    <w:rsid w:val="004F33CA"/>
    <w:rsid w:val="004F37ED"/>
    <w:rsid w:val="004F444B"/>
    <w:rsid w:val="004F4EF2"/>
    <w:rsid w:val="004F59AE"/>
    <w:rsid w:val="004F6362"/>
    <w:rsid w:val="004F728F"/>
    <w:rsid w:val="004F7E8B"/>
    <w:rsid w:val="0050072A"/>
    <w:rsid w:val="005014E9"/>
    <w:rsid w:val="005018A0"/>
    <w:rsid w:val="00501C93"/>
    <w:rsid w:val="00501D38"/>
    <w:rsid w:val="00503052"/>
    <w:rsid w:val="0050339F"/>
    <w:rsid w:val="005036D0"/>
    <w:rsid w:val="005040E7"/>
    <w:rsid w:val="00504555"/>
    <w:rsid w:val="00504651"/>
    <w:rsid w:val="00505149"/>
    <w:rsid w:val="00505A0E"/>
    <w:rsid w:val="00505E3F"/>
    <w:rsid w:val="0050628A"/>
    <w:rsid w:val="005062A5"/>
    <w:rsid w:val="00506E54"/>
    <w:rsid w:val="00507069"/>
    <w:rsid w:val="00507478"/>
    <w:rsid w:val="00507CDF"/>
    <w:rsid w:val="00507F6B"/>
    <w:rsid w:val="00510506"/>
    <w:rsid w:val="00511B3F"/>
    <w:rsid w:val="00511BBF"/>
    <w:rsid w:val="005120B5"/>
    <w:rsid w:val="00512198"/>
    <w:rsid w:val="00512216"/>
    <w:rsid w:val="0051229B"/>
    <w:rsid w:val="0051299F"/>
    <w:rsid w:val="00513084"/>
    <w:rsid w:val="005138DF"/>
    <w:rsid w:val="0051417C"/>
    <w:rsid w:val="00515193"/>
    <w:rsid w:val="00515AFD"/>
    <w:rsid w:val="00516103"/>
    <w:rsid w:val="005164F6"/>
    <w:rsid w:val="00516761"/>
    <w:rsid w:val="00517971"/>
    <w:rsid w:val="00517AA9"/>
    <w:rsid w:val="00517BA5"/>
    <w:rsid w:val="0052123E"/>
    <w:rsid w:val="00521BB8"/>
    <w:rsid w:val="00522CCB"/>
    <w:rsid w:val="0052458E"/>
    <w:rsid w:val="00526523"/>
    <w:rsid w:val="005279E9"/>
    <w:rsid w:val="00527D0D"/>
    <w:rsid w:val="00530489"/>
    <w:rsid w:val="00531576"/>
    <w:rsid w:val="005323FC"/>
    <w:rsid w:val="005333F2"/>
    <w:rsid w:val="0053351E"/>
    <w:rsid w:val="00533F23"/>
    <w:rsid w:val="00534D85"/>
    <w:rsid w:val="00534FB4"/>
    <w:rsid w:val="0053624E"/>
    <w:rsid w:val="0053662E"/>
    <w:rsid w:val="00537430"/>
    <w:rsid w:val="00537B98"/>
    <w:rsid w:val="0054078B"/>
    <w:rsid w:val="005419D5"/>
    <w:rsid w:val="00541DB5"/>
    <w:rsid w:val="005422C1"/>
    <w:rsid w:val="005426FA"/>
    <w:rsid w:val="00542727"/>
    <w:rsid w:val="005429A6"/>
    <w:rsid w:val="00542A89"/>
    <w:rsid w:val="00542C96"/>
    <w:rsid w:val="005438C2"/>
    <w:rsid w:val="00543BCD"/>
    <w:rsid w:val="00543DCA"/>
    <w:rsid w:val="00544B6C"/>
    <w:rsid w:val="005459D8"/>
    <w:rsid w:val="00545D23"/>
    <w:rsid w:val="00545ECA"/>
    <w:rsid w:val="005465E7"/>
    <w:rsid w:val="00546775"/>
    <w:rsid w:val="00546939"/>
    <w:rsid w:val="00546BEB"/>
    <w:rsid w:val="00547276"/>
    <w:rsid w:val="00547B06"/>
    <w:rsid w:val="005505C7"/>
    <w:rsid w:val="00552029"/>
    <w:rsid w:val="00552ACC"/>
    <w:rsid w:val="0055340C"/>
    <w:rsid w:val="00553D27"/>
    <w:rsid w:val="00554318"/>
    <w:rsid w:val="00554E04"/>
    <w:rsid w:val="00555103"/>
    <w:rsid w:val="005554BD"/>
    <w:rsid w:val="005570C8"/>
    <w:rsid w:val="00557DBE"/>
    <w:rsid w:val="00560084"/>
    <w:rsid w:val="00560C1F"/>
    <w:rsid w:val="00560F99"/>
    <w:rsid w:val="005612CC"/>
    <w:rsid w:val="0056197B"/>
    <w:rsid w:val="0056208B"/>
    <w:rsid w:val="0056216B"/>
    <w:rsid w:val="005623CA"/>
    <w:rsid w:val="005630CD"/>
    <w:rsid w:val="005639A1"/>
    <w:rsid w:val="005640C0"/>
    <w:rsid w:val="0056418E"/>
    <w:rsid w:val="00564B5E"/>
    <w:rsid w:val="0056627A"/>
    <w:rsid w:val="00566422"/>
    <w:rsid w:val="005668C4"/>
    <w:rsid w:val="00567A49"/>
    <w:rsid w:val="00570F60"/>
    <w:rsid w:val="00571CAB"/>
    <w:rsid w:val="0057206A"/>
    <w:rsid w:val="00572B5D"/>
    <w:rsid w:val="00572BBF"/>
    <w:rsid w:val="00573F6E"/>
    <w:rsid w:val="00574A8A"/>
    <w:rsid w:val="00574E73"/>
    <w:rsid w:val="005754B1"/>
    <w:rsid w:val="00575F85"/>
    <w:rsid w:val="0057605E"/>
    <w:rsid w:val="0057634C"/>
    <w:rsid w:val="0057668B"/>
    <w:rsid w:val="00576867"/>
    <w:rsid w:val="0057730C"/>
    <w:rsid w:val="00577BAD"/>
    <w:rsid w:val="00580112"/>
    <w:rsid w:val="0058034B"/>
    <w:rsid w:val="005810DE"/>
    <w:rsid w:val="005817C1"/>
    <w:rsid w:val="005821E7"/>
    <w:rsid w:val="00582B55"/>
    <w:rsid w:val="00582F56"/>
    <w:rsid w:val="00582F9F"/>
    <w:rsid w:val="00585B0A"/>
    <w:rsid w:val="005862ED"/>
    <w:rsid w:val="00587454"/>
    <w:rsid w:val="005875E6"/>
    <w:rsid w:val="0059026D"/>
    <w:rsid w:val="00591915"/>
    <w:rsid w:val="00592980"/>
    <w:rsid w:val="00592B89"/>
    <w:rsid w:val="00593D5C"/>
    <w:rsid w:val="00594381"/>
    <w:rsid w:val="005945F2"/>
    <w:rsid w:val="00595EC9"/>
    <w:rsid w:val="0059696D"/>
    <w:rsid w:val="005974E2"/>
    <w:rsid w:val="005975C8"/>
    <w:rsid w:val="005A023D"/>
    <w:rsid w:val="005A0B09"/>
    <w:rsid w:val="005A0B40"/>
    <w:rsid w:val="005A0BA4"/>
    <w:rsid w:val="005A0DA9"/>
    <w:rsid w:val="005A1977"/>
    <w:rsid w:val="005A1DF9"/>
    <w:rsid w:val="005A1F5B"/>
    <w:rsid w:val="005A26A0"/>
    <w:rsid w:val="005A2C36"/>
    <w:rsid w:val="005A2CCB"/>
    <w:rsid w:val="005A2DB6"/>
    <w:rsid w:val="005A301F"/>
    <w:rsid w:val="005A370D"/>
    <w:rsid w:val="005A429D"/>
    <w:rsid w:val="005A4379"/>
    <w:rsid w:val="005A5232"/>
    <w:rsid w:val="005A540A"/>
    <w:rsid w:val="005A568F"/>
    <w:rsid w:val="005A575E"/>
    <w:rsid w:val="005B0B14"/>
    <w:rsid w:val="005B0C22"/>
    <w:rsid w:val="005B120E"/>
    <w:rsid w:val="005B1749"/>
    <w:rsid w:val="005B1E1A"/>
    <w:rsid w:val="005B1E71"/>
    <w:rsid w:val="005B3002"/>
    <w:rsid w:val="005B35C5"/>
    <w:rsid w:val="005B3629"/>
    <w:rsid w:val="005B37FA"/>
    <w:rsid w:val="005B442E"/>
    <w:rsid w:val="005B461F"/>
    <w:rsid w:val="005B4E7E"/>
    <w:rsid w:val="005B512D"/>
    <w:rsid w:val="005B6319"/>
    <w:rsid w:val="005B677E"/>
    <w:rsid w:val="005B682E"/>
    <w:rsid w:val="005B7A5B"/>
    <w:rsid w:val="005B7EF8"/>
    <w:rsid w:val="005C02CD"/>
    <w:rsid w:val="005C077E"/>
    <w:rsid w:val="005C0872"/>
    <w:rsid w:val="005C25ED"/>
    <w:rsid w:val="005C26DD"/>
    <w:rsid w:val="005C26E2"/>
    <w:rsid w:val="005C2FEE"/>
    <w:rsid w:val="005C3080"/>
    <w:rsid w:val="005C42C1"/>
    <w:rsid w:val="005C43EA"/>
    <w:rsid w:val="005C4BA7"/>
    <w:rsid w:val="005C5F5E"/>
    <w:rsid w:val="005C66F0"/>
    <w:rsid w:val="005C6715"/>
    <w:rsid w:val="005C7111"/>
    <w:rsid w:val="005C73CC"/>
    <w:rsid w:val="005C7C5E"/>
    <w:rsid w:val="005D0A7F"/>
    <w:rsid w:val="005D0E4A"/>
    <w:rsid w:val="005D2471"/>
    <w:rsid w:val="005D4499"/>
    <w:rsid w:val="005D4D9A"/>
    <w:rsid w:val="005D4DDB"/>
    <w:rsid w:val="005D4F85"/>
    <w:rsid w:val="005D5925"/>
    <w:rsid w:val="005D6762"/>
    <w:rsid w:val="005D73B2"/>
    <w:rsid w:val="005D7A64"/>
    <w:rsid w:val="005E0B74"/>
    <w:rsid w:val="005E1136"/>
    <w:rsid w:val="005E131D"/>
    <w:rsid w:val="005E16F2"/>
    <w:rsid w:val="005E1928"/>
    <w:rsid w:val="005E239B"/>
    <w:rsid w:val="005E2764"/>
    <w:rsid w:val="005E3C02"/>
    <w:rsid w:val="005E3C8F"/>
    <w:rsid w:val="005E499E"/>
    <w:rsid w:val="005E4F2D"/>
    <w:rsid w:val="005E5CB0"/>
    <w:rsid w:val="005E6B56"/>
    <w:rsid w:val="005E6F4F"/>
    <w:rsid w:val="005E74B3"/>
    <w:rsid w:val="005E7C48"/>
    <w:rsid w:val="005F08C9"/>
    <w:rsid w:val="005F16CB"/>
    <w:rsid w:val="005F189A"/>
    <w:rsid w:val="005F1EFA"/>
    <w:rsid w:val="005F2D1E"/>
    <w:rsid w:val="005F5E1A"/>
    <w:rsid w:val="005F7465"/>
    <w:rsid w:val="005F7628"/>
    <w:rsid w:val="00600E76"/>
    <w:rsid w:val="0060140A"/>
    <w:rsid w:val="0060262D"/>
    <w:rsid w:val="0060344A"/>
    <w:rsid w:val="00603849"/>
    <w:rsid w:val="006038C1"/>
    <w:rsid w:val="00604511"/>
    <w:rsid w:val="006049C2"/>
    <w:rsid w:val="00604C1A"/>
    <w:rsid w:val="00605B51"/>
    <w:rsid w:val="006062EF"/>
    <w:rsid w:val="006104E2"/>
    <w:rsid w:val="00610E4C"/>
    <w:rsid w:val="00610F05"/>
    <w:rsid w:val="006116AF"/>
    <w:rsid w:val="00612208"/>
    <w:rsid w:val="006126AD"/>
    <w:rsid w:val="00612AC8"/>
    <w:rsid w:val="00613148"/>
    <w:rsid w:val="00613C78"/>
    <w:rsid w:val="00613D66"/>
    <w:rsid w:val="006147D0"/>
    <w:rsid w:val="00615709"/>
    <w:rsid w:val="0061646D"/>
    <w:rsid w:val="00616DFF"/>
    <w:rsid w:val="0061735C"/>
    <w:rsid w:val="00617722"/>
    <w:rsid w:val="00617AC4"/>
    <w:rsid w:val="00617D07"/>
    <w:rsid w:val="00621303"/>
    <w:rsid w:val="006217D1"/>
    <w:rsid w:val="00622880"/>
    <w:rsid w:val="00622C32"/>
    <w:rsid w:val="00623265"/>
    <w:rsid w:val="00623954"/>
    <w:rsid w:val="00623B19"/>
    <w:rsid w:val="00624DCA"/>
    <w:rsid w:val="006258DD"/>
    <w:rsid w:val="006277BA"/>
    <w:rsid w:val="0063024F"/>
    <w:rsid w:val="00630D36"/>
    <w:rsid w:val="00630E18"/>
    <w:rsid w:val="00630F90"/>
    <w:rsid w:val="00631012"/>
    <w:rsid w:val="006310C8"/>
    <w:rsid w:val="006313C7"/>
    <w:rsid w:val="0063176B"/>
    <w:rsid w:val="0063245D"/>
    <w:rsid w:val="00633020"/>
    <w:rsid w:val="00633BC0"/>
    <w:rsid w:val="0063427D"/>
    <w:rsid w:val="006349A4"/>
    <w:rsid w:val="006351E4"/>
    <w:rsid w:val="00635B65"/>
    <w:rsid w:val="00641022"/>
    <w:rsid w:val="00642BB1"/>
    <w:rsid w:val="00642CC0"/>
    <w:rsid w:val="00643192"/>
    <w:rsid w:val="00643B87"/>
    <w:rsid w:val="00643ECA"/>
    <w:rsid w:val="00644E57"/>
    <w:rsid w:val="00645610"/>
    <w:rsid w:val="006468B8"/>
    <w:rsid w:val="006501AA"/>
    <w:rsid w:val="00650F0A"/>
    <w:rsid w:val="006510B8"/>
    <w:rsid w:val="006513C4"/>
    <w:rsid w:val="00651837"/>
    <w:rsid w:val="00651D61"/>
    <w:rsid w:val="00652504"/>
    <w:rsid w:val="00653255"/>
    <w:rsid w:val="006532ED"/>
    <w:rsid w:val="00653434"/>
    <w:rsid w:val="00653ADC"/>
    <w:rsid w:val="00654788"/>
    <w:rsid w:val="00655011"/>
    <w:rsid w:val="006552D3"/>
    <w:rsid w:val="00655368"/>
    <w:rsid w:val="006559B1"/>
    <w:rsid w:val="00655B17"/>
    <w:rsid w:val="00655B2A"/>
    <w:rsid w:val="00656159"/>
    <w:rsid w:val="00656F0B"/>
    <w:rsid w:val="0065721A"/>
    <w:rsid w:val="0065733C"/>
    <w:rsid w:val="006579A6"/>
    <w:rsid w:val="00657E6D"/>
    <w:rsid w:val="00657FEB"/>
    <w:rsid w:val="00661A87"/>
    <w:rsid w:val="006630CD"/>
    <w:rsid w:val="00665B05"/>
    <w:rsid w:val="00667297"/>
    <w:rsid w:val="006674A0"/>
    <w:rsid w:val="006674F0"/>
    <w:rsid w:val="00667EE5"/>
    <w:rsid w:val="00667F88"/>
    <w:rsid w:val="00670763"/>
    <w:rsid w:val="00670C12"/>
    <w:rsid w:val="00670EC4"/>
    <w:rsid w:val="00671781"/>
    <w:rsid w:val="00671CC4"/>
    <w:rsid w:val="00671DB5"/>
    <w:rsid w:val="00672A6B"/>
    <w:rsid w:val="0067314D"/>
    <w:rsid w:val="0067323D"/>
    <w:rsid w:val="006733F5"/>
    <w:rsid w:val="0067395F"/>
    <w:rsid w:val="0067484D"/>
    <w:rsid w:val="00674AAF"/>
    <w:rsid w:val="00674FC7"/>
    <w:rsid w:val="006755DB"/>
    <w:rsid w:val="0067665F"/>
    <w:rsid w:val="00677327"/>
    <w:rsid w:val="0067762B"/>
    <w:rsid w:val="00677DA9"/>
    <w:rsid w:val="00677DCE"/>
    <w:rsid w:val="0068026B"/>
    <w:rsid w:val="00681381"/>
    <w:rsid w:val="006817EB"/>
    <w:rsid w:val="00681866"/>
    <w:rsid w:val="00682299"/>
    <w:rsid w:val="00682695"/>
    <w:rsid w:val="00682824"/>
    <w:rsid w:val="006828AC"/>
    <w:rsid w:val="00682A11"/>
    <w:rsid w:val="006832CA"/>
    <w:rsid w:val="0068362E"/>
    <w:rsid w:val="00684C81"/>
    <w:rsid w:val="00685375"/>
    <w:rsid w:val="00685C62"/>
    <w:rsid w:val="0068623B"/>
    <w:rsid w:val="00690320"/>
    <w:rsid w:val="006904BA"/>
    <w:rsid w:val="00691A19"/>
    <w:rsid w:val="006921F1"/>
    <w:rsid w:val="00692363"/>
    <w:rsid w:val="0069319C"/>
    <w:rsid w:val="00693DC6"/>
    <w:rsid w:val="00695293"/>
    <w:rsid w:val="00695319"/>
    <w:rsid w:val="00695BCD"/>
    <w:rsid w:val="00695D97"/>
    <w:rsid w:val="00696040"/>
    <w:rsid w:val="006961BA"/>
    <w:rsid w:val="0069694F"/>
    <w:rsid w:val="00697325"/>
    <w:rsid w:val="006974B3"/>
    <w:rsid w:val="006976BA"/>
    <w:rsid w:val="00697AB8"/>
    <w:rsid w:val="00697FA1"/>
    <w:rsid w:val="006A011B"/>
    <w:rsid w:val="006A2A8C"/>
    <w:rsid w:val="006A2B73"/>
    <w:rsid w:val="006A3834"/>
    <w:rsid w:val="006A3BD8"/>
    <w:rsid w:val="006A3C76"/>
    <w:rsid w:val="006A3E98"/>
    <w:rsid w:val="006A5BF8"/>
    <w:rsid w:val="006A66CC"/>
    <w:rsid w:val="006A7973"/>
    <w:rsid w:val="006B01D0"/>
    <w:rsid w:val="006B087E"/>
    <w:rsid w:val="006B0F38"/>
    <w:rsid w:val="006B0F70"/>
    <w:rsid w:val="006B2493"/>
    <w:rsid w:val="006B370F"/>
    <w:rsid w:val="006B3AB9"/>
    <w:rsid w:val="006B4F5D"/>
    <w:rsid w:val="006B5C78"/>
    <w:rsid w:val="006B6118"/>
    <w:rsid w:val="006B629B"/>
    <w:rsid w:val="006C09CB"/>
    <w:rsid w:val="006C1181"/>
    <w:rsid w:val="006C1BCB"/>
    <w:rsid w:val="006C1D57"/>
    <w:rsid w:val="006C23EC"/>
    <w:rsid w:val="006C3455"/>
    <w:rsid w:val="006C36FB"/>
    <w:rsid w:val="006C4A0D"/>
    <w:rsid w:val="006C4D36"/>
    <w:rsid w:val="006C54A7"/>
    <w:rsid w:val="006C6316"/>
    <w:rsid w:val="006C6621"/>
    <w:rsid w:val="006C67EC"/>
    <w:rsid w:val="006D0E08"/>
    <w:rsid w:val="006D158F"/>
    <w:rsid w:val="006D1CBA"/>
    <w:rsid w:val="006D4E9C"/>
    <w:rsid w:val="006D516B"/>
    <w:rsid w:val="006D51EE"/>
    <w:rsid w:val="006D5743"/>
    <w:rsid w:val="006D5809"/>
    <w:rsid w:val="006D5AB6"/>
    <w:rsid w:val="006D64C8"/>
    <w:rsid w:val="006D719B"/>
    <w:rsid w:val="006D73EA"/>
    <w:rsid w:val="006D7EF7"/>
    <w:rsid w:val="006E05E6"/>
    <w:rsid w:val="006E20BE"/>
    <w:rsid w:val="006E4B52"/>
    <w:rsid w:val="006E5141"/>
    <w:rsid w:val="006E51CD"/>
    <w:rsid w:val="006E5448"/>
    <w:rsid w:val="006E5C0E"/>
    <w:rsid w:val="006E5E06"/>
    <w:rsid w:val="006E6435"/>
    <w:rsid w:val="006E68B1"/>
    <w:rsid w:val="006E6AC7"/>
    <w:rsid w:val="006E6D5C"/>
    <w:rsid w:val="006E7045"/>
    <w:rsid w:val="006E764B"/>
    <w:rsid w:val="006E768B"/>
    <w:rsid w:val="006E7DE1"/>
    <w:rsid w:val="006F0574"/>
    <w:rsid w:val="006F0D28"/>
    <w:rsid w:val="006F10ED"/>
    <w:rsid w:val="006F1204"/>
    <w:rsid w:val="006F1E45"/>
    <w:rsid w:val="006F2C9A"/>
    <w:rsid w:val="006F33BC"/>
    <w:rsid w:val="006F39A6"/>
    <w:rsid w:val="006F3F11"/>
    <w:rsid w:val="006F50DD"/>
    <w:rsid w:val="006F572D"/>
    <w:rsid w:val="006F61B8"/>
    <w:rsid w:val="006F69D7"/>
    <w:rsid w:val="006F76CF"/>
    <w:rsid w:val="006F7EBC"/>
    <w:rsid w:val="00701359"/>
    <w:rsid w:val="007037C8"/>
    <w:rsid w:val="00704396"/>
    <w:rsid w:val="0070545F"/>
    <w:rsid w:val="0070549F"/>
    <w:rsid w:val="00706943"/>
    <w:rsid w:val="007069F3"/>
    <w:rsid w:val="007072EB"/>
    <w:rsid w:val="00707C5C"/>
    <w:rsid w:val="00707F4F"/>
    <w:rsid w:val="00710156"/>
    <w:rsid w:val="00710E4E"/>
    <w:rsid w:val="00711403"/>
    <w:rsid w:val="007114D0"/>
    <w:rsid w:val="007119A4"/>
    <w:rsid w:val="00711BA7"/>
    <w:rsid w:val="00711E9C"/>
    <w:rsid w:val="0071248C"/>
    <w:rsid w:val="00712BD1"/>
    <w:rsid w:val="00712F18"/>
    <w:rsid w:val="00713A49"/>
    <w:rsid w:val="00713F00"/>
    <w:rsid w:val="007142C2"/>
    <w:rsid w:val="00714448"/>
    <w:rsid w:val="00716853"/>
    <w:rsid w:val="00716F9F"/>
    <w:rsid w:val="007173DB"/>
    <w:rsid w:val="00717424"/>
    <w:rsid w:val="0071772F"/>
    <w:rsid w:val="00717F17"/>
    <w:rsid w:val="00717FB5"/>
    <w:rsid w:val="00720925"/>
    <w:rsid w:val="007209BB"/>
    <w:rsid w:val="007210E0"/>
    <w:rsid w:val="0072131E"/>
    <w:rsid w:val="00721BC2"/>
    <w:rsid w:val="00721E53"/>
    <w:rsid w:val="0072219A"/>
    <w:rsid w:val="00722AC7"/>
    <w:rsid w:val="00723628"/>
    <w:rsid w:val="007237AE"/>
    <w:rsid w:val="007242BD"/>
    <w:rsid w:val="00725263"/>
    <w:rsid w:val="00725E91"/>
    <w:rsid w:val="00726EB1"/>
    <w:rsid w:val="007274FC"/>
    <w:rsid w:val="00727E44"/>
    <w:rsid w:val="007309CE"/>
    <w:rsid w:val="0073271D"/>
    <w:rsid w:val="00732BD3"/>
    <w:rsid w:val="00732CD2"/>
    <w:rsid w:val="00733052"/>
    <w:rsid w:val="0073492E"/>
    <w:rsid w:val="00734966"/>
    <w:rsid w:val="00735EFD"/>
    <w:rsid w:val="00736ADD"/>
    <w:rsid w:val="00737AB0"/>
    <w:rsid w:val="007404E6"/>
    <w:rsid w:val="00740B8D"/>
    <w:rsid w:val="007423A1"/>
    <w:rsid w:val="00742803"/>
    <w:rsid w:val="00742E8C"/>
    <w:rsid w:val="007431E1"/>
    <w:rsid w:val="00743675"/>
    <w:rsid w:val="00745785"/>
    <w:rsid w:val="00745AC4"/>
    <w:rsid w:val="00745FEA"/>
    <w:rsid w:val="00746D6E"/>
    <w:rsid w:val="00747BB8"/>
    <w:rsid w:val="00750916"/>
    <w:rsid w:val="00750CA5"/>
    <w:rsid w:val="00751376"/>
    <w:rsid w:val="00751BF9"/>
    <w:rsid w:val="007524F0"/>
    <w:rsid w:val="007527B8"/>
    <w:rsid w:val="00752B36"/>
    <w:rsid w:val="00752DDA"/>
    <w:rsid w:val="00752F91"/>
    <w:rsid w:val="00752FF7"/>
    <w:rsid w:val="00753D31"/>
    <w:rsid w:val="00754665"/>
    <w:rsid w:val="007556D0"/>
    <w:rsid w:val="00756E5E"/>
    <w:rsid w:val="00761275"/>
    <w:rsid w:val="00762B8D"/>
    <w:rsid w:val="00763A62"/>
    <w:rsid w:val="00763AC7"/>
    <w:rsid w:val="00764A6F"/>
    <w:rsid w:val="00764D9B"/>
    <w:rsid w:val="00765E0A"/>
    <w:rsid w:val="00765ECD"/>
    <w:rsid w:val="00766E9B"/>
    <w:rsid w:val="0077152C"/>
    <w:rsid w:val="007715B0"/>
    <w:rsid w:val="00771B2F"/>
    <w:rsid w:val="0077275A"/>
    <w:rsid w:val="0077290B"/>
    <w:rsid w:val="00772D9C"/>
    <w:rsid w:val="00772F01"/>
    <w:rsid w:val="00774E0D"/>
    <w:rsid w:val="007751E2"/>
    <w:rsid w:val="007757DB"/>
    <w:rsid w:val="00775C3A"/>
    <w:rsid w:val="007763A1"/>
    <w:rsid w:val="007765DA"/>
    <w:rsid w:val="00776A0E"/>
    <w:rsid w:val="007775C6"/>
    <w:rsid w:val="00777636"/>
    <w:rsid w:val="00781914"/>
    <w:rsid w:val="007819D2"/>
    <w:rsid w:val="00782045"/>
    <w:rsid w:val="00782258"/>
    <w:rsid w:val="00782DFC"/>
    <w:rsid w:val="00782FFB"/>
    <w:rsid w:val="00783E7B"/>
    <w:rsid w:val="007849D0"/>
    <w:rsid w:val="00784AF0"/>
    <w:rsid w:val="00785247"/>
    <w:rsid w:val="00787124"/>
    <w:rsid w:val="007905B6"/>
    <w:rsid w:val="00790619"/>
    <w:rsid w:val="007909E2"/>
    <w:rsid w:val="007909FA"/>
    <w:rsid w:val="00791F92"/>
    <w:rsid w:val="00792693"/>
    <w:rsid w:val="00792BC5"/>
    <w:rsid w:val="00793315"/>
    <w:rsid w:val="00794213"/>
    <w:rsid w:val="00794B9B"/>
    <w:rsid w:val="00795161"/>
    <w:rsid w:val="007960A5"/>
    <w:rsid w:val="00796C0B"/>
    <w:rsid w:val="00797471"/>
    <w:rsid w:val="007A07B5"/>
    <w:rsid w:val="007A28A8"/>
    <w:rsid w:val="007A3B4C"/>
    <w:rsid w:val="007A5713"/>
    <w:rsid w:val="007A578E"/>
    <w:rsid w:val="007A61A4"/>
    <w:rsid w:val="007A64FC"/>
    <w:rsid w:val="007A690B"/>
    <w:rsid w:val="007A6C7F"/>
    <w:rsid w:val="007B051A"/>
    <w:rsid w:val="007B08FA"/>
    <w:rsid w:val="007B123D"/>
    <w:rsid w:val="007B231D"/>
    <w:rsid w:val="007B337F"/>
    <w:rsid w:val="007B3A9C"/>
    <w:rsid w:val="007B496A"/>
    <w:rsid w:val="007B56CE"/>
    <w:rsid w:val="007B6E99"/>
    <w:rsid w:val="007B777E"/>
    <w:rsid w:val="007B7DA2"/>
    <w:rsid w:val="007C06E4"/>
    <w:rsid w:val="007C1E6A"/>
    <w:rsid w:val="007C232F"/>
    <w:rsid w:val="007C2867"/>
    <w:rsid w:val="007C2A56"/>
    <w:rsid w:val="007C38D6"/>
    <w:rsid w:val="007C3965"/>
    <w:rsid w:val="007C3D4D"/>
    <w:rsid w:val="007C3DD0"/>
    <w:rsid w:val="007C40DF"/>
    <w:rsid w:val="007C47D6"/>
    <w:rsid w:val="007C5020"/>
    <w:rsid w:val="007C575D"/>
    <w:rsid w:val="007C576D"/>
    <w:rsid w:val="007C5AF8"/>
    <w:rsid w:val="007C5D1B"/>
    <w:rsid w:val="007C5E07"/>
    <w:rsid w:val="007C65D7"/>
    <w:rsid w:val="007C78DE"/>
    <w:rsid w:val="007D0A10"/>
    <w:rsid w:val="007D1D57"/>
    <w:rsid w:val="007D1ECE"/>
    <w:rsid w:val="007D291E"/>
    <w:rsid w:val="007D2E4A"/>
    <w:rsid w:val="007D4542"/>
    <w:rsid w:val="007D4630"/>
    <w:rsid w:val="007D4780"/>
    <w:rsid w:val="007D4EAE"/>
    <w:rsid w:val="007D5C40"/>
    <w:rsid w:val="007D701A"/>
    <w:rsid w:val="007D7898"/>
    <w:rsid w:val="007E08DD"/>
    <w:rsid w:val="007E099C"/>
    <w:rsid w:val="007E0C8B"/>
    <w:rsid w:val="007E1596"/>
    <w:rsid w:val="007E220E"/>
    <w:rsid w:val="007E330C"/>
    <w:rsid w:val="007E3D78"/>
    <w:rsid w:val="007E42DC"/>
    <w:rsid w:val="007E4861"/>
    <w:rsid w:val="007E4E09"/>
    <w:rsid w:val="007E5A0F"/>
    <w:rsid w:val="007E5EFD"/>
    <w:rsid w:val="007E626A"/>
    <w:rsid w:val="007E6709"/>
    <w:rsid w:val="007E6E66"/>
    <w:rsid w:val="007E760E"/>
    <w:rsid w:val="007E7CBF"/>
    <w:rsid w:val="007F0040"/>
    <w:rsid w:val="007F0840"/>
    <w:rsid w:val="007F15AB"/>
    <w:rsid w:val="007F168F"/>
    <w:rsid w:val="007F248A"/>
    <w:rsid w:val="007F255C"/>
    <w:rsid w:val="007F33C3"/>
    <w:rsid w:val="007F47BF"/>
    <w:rsid w:val="007F5686"/>
    <w:rsid w:val="007F56AF"/>
    <w:rsid w:val="007F57F7"/>
    <w:rsid w:val="007F5845"/>
    <w:rsid w:val="007F5FF4"/>
    <w:rsid w:val="007F69F5"/>
    <w:rsid w:val="007F777D"/>
    <w:rsid w:val="007F7EFD"/>
    <w:rsid w:val="00801A3E"/>
    <w:rsid w:val="008027C2"/>
    <w:rsid w:val="00802B10"/>
    <w:rsid w:val="008033E4"/>
    <w:rsid w:val="008036C5"/>
    <w:rsid w:val="00803751"/>
    <w:rsid w:val="008039AA"/>
    <w:rsid w:val="00804A07"/>
    <w:rsid w:val="00806D6F"/>
    <w:rsid w:val="00810A79"/>
    <w:rsid w:val="00810DA3"/>
    <w:rsid w:val="008116FA"/>
    <w:rsid w:val="008127C9"/>
    <w:rsid w:val="0081308A"/>
    <w:rsid w:val="00813CDE"/>
    <w:rsid w:val="00814D6B"/>
    <w:rsid w:val="00816AB3"/>
    <w:rsid w:val="00817606"/>
    <w:rsid w:val="00817D25"/>
    <w:rsid w:val="00820563"/>
    <w:rsid w:val="00820AB9"/>
    <w:rsid w:val="00820EBA"/>
    <w:rsid w:val="008216F5"/>
    <w:rsid w:val="00821D7B"/>
    <w:rsid w:val="00821E38"/>
    <w:rsid w:val="00821FF1"/>
    <w:rsid w:val="00822E01"/>
    <w:rsid w:val="00823758"/>
    <w:rsid w:val="00824643"/>
    <w:rsid w:val="00824CFF"/>
    <w:rsid w:val="00824F5D"/>
    <w:rsid w:val="008256C1"/>
    <w:rsid w:val="008257F4"/>
    <w:rsid w:val="00825AC4"/>
    <w:rsid w:val="008277CD"/>
    <w:rsid w:val="00827AA7"/>
    <w:rsid w:val="0083097E"/>
    <w:rsid w:val="00830A59"/>
    <w:rsid w:val="008310E2"/>
    <w:rsid w:val="00831FC2"/>
    <w:rsid w:val="00833883"/>
    <w:rsid w:val="00833F7C"/>
    <w:rsid w:val="008346CF"/>
    <w:rsid w:val="00834909"/>
    <w:rsid w:val="00834F19"/>
    <w:rsid w:val="008362FD"/>
    <w:rsid w:val="00836E1E"/>
    <w:rsid w:val="00837E26"/>
    <w:rsid w:val="00840616"/>
    <w:rsid w:val="00840ABE"/>
    <w:rsid w:val="00841444"/>
    <w:rsid w:val="008417CB"/>
    <w:rsid w:val="00842299"/>
    <w:rsid w:val="00842DAF"/>
    <w:rsid w:val="00842EDD"/>
    <w:rsid w:val="008433C7"/>
    <w:rsid w:val="008438BA"/>
    <w:rsid w:val="00845ACA"/>
    <w:rsid w:val="00846C42"/>
    <w:rsid w:val="008473BC"/>
    <w:rsid w:val="008476F0"/>
    <w:rsid w:val="00850A9E"/>
    <w:rsid w:val="00850B3E"/>
    <w:rsid w:val="00851602"/>
    <w:rsid w:val="00853FF7"/>
    <w:rsid w:val="008557C5"/>
    <w:rsid w:val="00855FF7"/>
    <w:rsid w:val="00856AEC"/>
    <w:rsid w:val="00856CCE"/>
    <w:rsid w:val="008609EA"/>
    <w:rsid w:val="0086158D"/>
    <w:rsid w:val="00861646"/>
    <w:rsid w:val="0086210D"/>
    <w:rsid w:val="008622DB"/>
    <w:rsid w:val="008625DD"/>
    <w:rsid w:val="00862617"/>
    <w:rsid w:val="00863592"/>
    <w:rsid w:val="00864004"/>
    <w:rsid w:val="0086453A"/>
    <w:rsid w:val="00864BAF"/>
    <w:rsid w:val="00864BBC"/>
    <w:rsid w:val="00866260"/>
    <w:rsid w:val="0086644C"/>
    <w:rsid w:val="008664D1"/>
    <w:rsid w:val="00866E80"/>
    <w:rsid w:val="0087054A"/>
    <w:rsid w:val="008705CF"/>
    <w:rsid w:val="008710BB"/>
    <w:rsid w:val="0087126A"/>
    <w:rsid w:val="0087226B"/>
    <w:rsid w:val="00872AA1"/>
    <w:rsid w:val="00872C8B"/>
    <w:rsid w:val="00873E28"/>
    <w:rsid w:val="00874F6A"/>
    <w:rsid w:val="00876DAE"/>
    <w:rsid w:val="008777BB"/>
    <w:rsid w:val="00877DB6"/>
    <w:rsid w:val="00880563"/>
    <w:rsid w:val="00880985"/>
    <w:rsid w:val="00880E53"/>
    <w:rsid w:val="008815C6"/>
    <w:rsid w:val="008816BA"/>
    <w:rsid w:val="00881A2A"/>
    <w:rsid w:val="008827A7"/>
    <w:rsid w:val="00883FE2"/>
    <w:rsid w:val="00884EEA"/>
    <w:rsid w:val="00885829"/>
    <w:rsid w:val="00886A84"/>
    <w:rsid w:val="00886E78"/>
    <w:rsid w:val="0088720F"/>
    <w:rsid w:val="00887AB4"/>
    <w:rsid w:val="00887F61"/>
    <w:rsid w:val="00890315"/>
    <w:rsid w:val="00890C79"/>
    <w:rsid w:val="00890F88"/>
    <w:rsid w:val="00891CE1"/>
    <w:rsid w:val="00893D93"/>
    <w:rsid w:val="00896023"/>
    <w:rsid w:val="00896130"/>
    <w:rsid w:val="008963B3"/>
    <w:rsid w:val="00896503"/>
    <w:rsid w:val="0089673B"/>
    <w:rsid w:val="00896CE4"/>
    <w:rsid w:val="00897945"/>
    <w:rsid w:val="008A052D"/>
    <w:rsid w:val="008A1741"/>
    <w:rsid w:val="008A18B9"/>
    <w:rsid w:val="008A1D7E"/>
    <w:rsid w:val="008A1DE3"/>
    <w:rsid w:val="008A2385"/>
    <w:rsid w:val="008A26C6"/>
    <w:rsid w:val="008A27CD"/>
    <w:rsid w:val="008A284F"/>
    <w:rsid w:val="008A28D5"/>
    <w:rsid w:val="008A3B6C"/>
    <w:rsid w:val="008A448B"/>
    <w:rsid w:val="008A5121"/>
    <w:rsid w:val="008A67E0"/>
    <w:rsid w:val="008A685B"/>
    <w:rsid w:val="008A6B9C"/>
    <w:rsid w:val="008A769F"/>
    <w:rsid w:val="008A7F01"/>
    <w:rsid w:val="008A7F67"/>
    <w:rsid w:val="008B0AA5"/>
    <w:rsid w:val="008B1280"/>
    <w:rsid w:val="008B2976"/>
    <w:rsid w:val="008B3753"/>
    <w:rsid w:val="008B38F7"/>
    <w:rsid w:val="008B3A0D"/>
    <w:rsid w:val="008B4330"/>
    <w:rsid w:val="008B44E9"/>
    <w:rsid w:val="008B4FF3"/>
    <w:rsid w:val="008B56EB"/>
    <w:rsid w:val="008B5A3D"/>
    <w:rsid w:val="008B6679"/>
    <w:rsid w:val="008B6D93"/>
    <w:rsid w:val="008B70CD"/>
    <w:rsid w:val="008B7504"/>
    <w:rsid w:val="008B765F"/>
    <w:rsid w:val="008C0663"/>
    <w:rsid w:val="008C107A"/>
    <w:rsid w:val="008C11ED"/>
    <w:rsid w:val="008C17BF"/>
    <w:rsid w:val="008C19A4"/>
    <w:rsid w:val="008C2A25"/>
    <w:rsid w:val="008C3483"/>
    <w:rsid w:val="008C3637"/>
    <w:rsid w:val="008C3DEC"/>
    <w:rsid w:val="008C40C2"/>
    <w:rsid w:val="008C4B53"/>
    <w:rsid w:val="008C5DDD"/>
    <w:rsid w:val="008C662A"/>
    <w:rsid w:val="008C6673"/>
    <w:rsid w:val="008C6D9D"/>
    <w:rsid w:val="008C77DF"/>
    <w:rsid w:val="008C796C"/>
    <w:rsid w:val="008C79F7"/>
    <w:rsid w:val="008C7C53"/>
    <w:rsid w:val="008C7DFA"/>
    <w:rsid w:val="008D0113"/>
    <w:rsid w:val="008D05B3"/>
    <w:rsid w:val="008D0CB0"/>
    <w:rsid w:val="008D11F2"/>
    <w:rsid w:val="008D22CC"/>
    <w:rsid w:val="008D3143"/>
    <w:rsid w:val="008D3ED9"/>
    <w:rsid w:val="008D42BD"/>
    <w:rsid w:val="008D4885"/>
    <w:rsid w:val="008D4C53"/>
    <w:rsid w:val="008D6104"/>
    <w:rsid w:val="008D617D"/>
    <w:rsid w:val="008D6D30"/>
    <w:rsid w:val="008D7398"/>
    <w:rsid w:val="008E0B53"/>
    <w:rsid w:val="008E0B82"/>
    <w:rsid w:val="008E142F"/>
    <w:rsid w:val="008E1DE6"/>
    <w:rsid w:val="008E2B55"/>
    <w:rsid w:val="008E2CAB"/>
    <w:rsid w:val="008E33B9"/>
    <w:rsid w:val="008E3676"/>
    <w:rsid w:val="008E560F"/>
    <w:rsid w:val="008E5F6B"/>
    <w:rsid w:val="008E70C5"/>
    <w:rsid w:val="008F01D5"/>
    <w:rsid w:val="008F241C"/>
    <w:rsid w:val="008F246A"/>
    <w:rsid w:val="008F2E06"/>
    <w:rsid w:val="008F4A7B"/>
    <w:rsid w:val="008F51D0"/>
    <w:rsid w:val="008F5F57"/>
    <w:rsid w:val="008F644C"/>
    <w:rsid w:val="008F703B"/>
    <w:rsid w:val="008F750F"/>
    <w:rsid w:val="008F7AB2"/>
    <w:rsid w:val="00900175"/>
    <w:rsid w:val="00900E57"/>
    <w:rsid w:val="00902D5C"/>
    <w:rsid w:val="0090343D"/>
    <w:rsid w:val="00903A0F"/>
    <w:rsid w:val="00903CA9"/>
    <w:rsid w:val="00904A76"/>
    <w:rsid w:val="0090534A"/>
    <w:rsid w:val="00905BA3"/>
    <w:rsid w:val="00905E8E"/>
    <w:rsid w:val="0090624F"/>
    <w:rsid w:val="0090714C"/>
    <w:rsid w:val="0090741E"/>
    <w:rsid w:val="00907514"/>
    <w:rsid w:val="0091120F"/>
    <w:rsid w:val="00911894"/>
    <w:rsid w:val="00911BD3"/>
    <w:rsid w:val="00912AB8"/>
    <w:rsid w:val="0091335F"/>
    <w:rsid w:val="00913EF3"/>
    <w:rsid w:val="00914BD8"/>
    <w:rsid w:val="00914E3F"/>
    <w:rsid w:val="009151E7"/>
    <w:rsid w:val="009159E3"/>
    <w:rsid w:val="0091653F"/>
    <w:rsid w:val="009167FD"/>
    <w:rsid w:val="00916CAF"/>
    <w:rsid w:val="00917737"/>
    <w:rsid w:val="00917A6C"/>
    <w:rsid w:val="009200CE"/>
    <w:rsid w:val="0092120B"/>
    <w:rsid w:val="00924123"/>
    <w:rsid w:val="00924B4C"/>
    <w:rsid w:val="009253C2"/>
    <w:rsid w:val="009254DB"/>
    <w:rsid w:val="00925758"/>
    <w:rsid w:val="00925937"/>
    <w:rsid w:val="00925A8A"/>
    <w:rsid w:val="0092616D"/>
    <w:rsid w:val="0092759B"/>
    <w:rsid w:val="0092762A"/>
    <w:rsid w:val="00927D7E"/>
    <w:rsid w:val="00930B46"/>
    <w:rsid w:val="0093142F"/>
    <w:rsid w:val="009325CF"/>
    <w:rsid w:val="00933708"/>
    <w:rsid w:val="00933810"/>
    <w:rsid w:val="00933811"/>
    <w:rsid w:val="00933E17"/>
    <w:rsid w:val="009340C4"/>
    <w:rsid w:val="009347F5"/>
    <w:rsid w:val="00935404"/>
    <w:rsid w:val="00935703"/>
    <w:rsid w:val="00936A0F"/>
    <w:rsid w:val="00936DC8"/>
    <w:rsid w:val="00937C0C"/>
    <w:rsid w:val="00937F2F"/>
    <w:rsid w:val="009400BD"/>
    <w:rsid w:val="00941CF7"/>
    <w:rsid w:val="00941EC3"/>
    <w:rsid w:val="0094252B"/>
    <w:rsid w:val="009426A5"/>
    <w:rsid w:val="00943986"/>
    <w:rsid w:val="00943DCA"/>
    <w:rsid w:val="00944C92"/>
    <w:rsid w:val="00945C67"/>
    <w:rsid w:val="00945F27"/>
    <w:rsid w:val="00947906"/>
    <w:rsid w:val="00950A32"/>
    <w:rsid w:val="0095179F"/>
    <w:rsid w:val="009518F4"/>
    <w:rsid w:val="00952591"/>
    <w:rsid w:val="00952BB2"/>
    <w:rsid w:val="00953725"/>
    <w:rsid w:val="00953B58"/>
    <w:rsid w:val="009609B9"/>
    <w:rsid w:val="00961297"/>
    <w:rsid w:val="0096225D"/>
    <w:rsid w:val="0096414E"/>
    <w:rsid w:val="009648AB"/>
    <w:rsid w:val="009649D0"/>
    <w:rsid w:val="00964A92"/>
    <w:rsid w:val="009653FD"/>
    <w:rsid w:val="00965C20"/>
    <w:rsid w:val="009661B1"/>
    <w:rsid w:val="00966943"/>
    <w:rsid w:val="00967D32"/>
    <w:rsid w:val="00970E9E"/>
    <w:rsid w:val="00970EF0"/>
    <w:rsid w:val="009715EB"/>
    <w:rsid w:val="009718F3"/>
    <w:rsid w:val="00971AF8"/>
    <w:rsid w:val="00972445"/>
    <w:rsid w:val="009727D5"/>
    <w:rsid w:val="00972986"/>
    <w:rsid w:val="00974611"/>
    <w:rsid w:val="00974D11"/>
    <w:rsid w:val="009762F4"/>
    <w:rsid w:val="009766AF"/>
    <w:rsid w:val="00977382"/>
    <w:rsid w:val="00977732"/>
    <w:rsid w:val="00977C44"/>
    <w:rsid w:val="00980F30"/>
    <w:rsid w:val="00981150"/>
    <w:rsid w:val="00981F5B"/>
    <w:rsid w:val="00982D8A"/>
    <w:rsid w:val="00983E84"/>
    <w:rsid w:val="00984305"/>
    <w:rsid w:val="00985225"/>
    <w:rsid w:val="00985CFE"/>
    <w:rsid w:val="009865C0"/>
    <w:rsid w:val="00986894"/>
    <w:rsid w:val="00986D91"/>
    <w:rsid w:val="009877C1"/>
    <w:rsid w:val="0099195F"/>
    <w:rsid w:val="00991E93"/>
    <w:rsid w:val="00993809"/>
    <w:rsid w:val="00993D1D"/>
    <w:rsid w:val="00993DF0"/>
    <w:rsid w:val="009943CF"/>
    <w:rsid w:val="00994B06"/>
    <w:rsid w:val="00996224"/>
    <w:rsid w:val="00997971"/>
    <w:rsid w:val="00997E10"/>
    <w:rsid w:val="009A105D"/>
    <w:rsid w:val="009A216F"/>
    <w:rsid w:val="009A3E18"/>
    <w:rsid w:val="009A4533"/>
    <w:rsid w:val="009A4566"/>
    <w:rsid w:val="009A587D"/>
    <w:rsid w:val="009A6083"/>
    <w:rsid w:val="009A701A"/>
    <w:rsid w:val="009A72F2"/>
    <w:rsid w:val="009A778C"/>
    <w:rsid w:val="009A779C"/>
    <w:rsid w:val="009A7A28"/>
    <w:rsid w:val="009A7C14"/>
    <w:rsid w:val="009B00A5"/>
    <w:rsid w:val="009B0354"/>
    <w:rsid w:val="009B04AB"/>
    <w:rsid w:val="009B0854"/>
    <w:rsid w:val="009B0B60"/>
    <w:rsid w:val="009B1C27"/>
    <w:rsid w:val="009B2696"/>
    <w:rsid w:val="009B29C3"/>
    <w:rsid w:val="009B4726"/>
    <w:rsid w:val="009B53C9"/>
    <w:rsid w:val="009B58E7"/>
    <w:rsid w:val="009B5AD1"/>
    <w:rsid w:val="009B7241"/>
    <w:rsid w:val="009B740A"/>
    <w:rsid w:val="009B79DA"/>
    <w:rsid w:val="009C0756"/>
    <w:rsid w:val="009C096F"/>
    <w:rsid w:val="009C0CA1"/>
    <w:rsid w:val="009C1BA7"/>
    <w:rsid w:val="009C3017"/>
    <w:rsid w:val="009C3B18"/>
    <w:rsid w:val="009C40B0"/>
    <w:rsid w:val="009C4D75"/>
    <w:rsid w:val="009C5F6D"/>
    <w:rsid w:val="009C62C5"/>
    <w:rsid w:val="009C6ABD"/>
    <w:rsid w:val="009C6BAF"/>
    <w:rsid w:val="009C7812"/>
    <w:rsid w:val="009C7C6F"/>
    <w:rsid w:val="009D0191"/>
    <w:rsid w:val="009D0E8B"/>
    <w:rsid w:val="009D0F39"/>
    <w:rsid w:val="009D1477"/>
    <w:rsid w:val="009D48A6"/>
    <w:rsid w:val="009D4A56"/>
    <w:rsid w:val="009D56A8"/>
    <w:rsid w:val="009D6269"/>
    <w:rsid w:val="009D6511"/>
    <w:rsid w:val="009D6FC6"/>
    <w:rsid w:val="009D78A2"/>
    <w:rsid w:val="009E04C7"/>
    <w:rsid w:val="009E1034"/>
    <w:rsid w:val="009E2E5C"/>
    <w:rsid w:val="009E37B8"/>
    <w:rsid w:val="009E3A85"/>
    <w:rsid w:val="009E588C"/>
    <w:rsid w:val="009E5BCE"/>
    <w:rsid w:val="009E616B"/>
    <w:rsid w:val="009E61C1"/>
    <w:rsid w:val="009E625E"/>
    <w:rsid w:val="009E66AD"/>
    <w:rsid w:val="009E74E6"/>
    <w:rsid w:val="009F064E"/>
    <w:rsid w:val="009F0F7E"/>
    <w:rsid w:val="009F114E"/>
    <w:rsid w:val="009F2124"/>
    <w:rsid w:val="009F2156"/>
    <w:rsid w:val="009F3109"/>
    <w:rsid w:val="009F421A"/>
    <w:rsid w:val="009F4CA5"/>
    <w:rsid w:val="009F5730"/>
    <w:rsid w:val="009F5AA9"/>
    <w:rsid w:val="009F6789"/>
    <w:rsid w:val="009F6A9D"/>
    <w:rsid w:val="009F7867"/>
    <w:rsid w:val="009F7B71"/>
    <w:rsid w:val="00A00ED2"/>
    <w:rsid w:val="00A01759"/>
    <w:rsid w:val="00A028C6"/>
    <w:rsid w:val="00A03CCC"/>
    <w:rsid w:val="00A048FD"/>
    <w:rsid w:val="00A0540D"/>
    <w:rsid w:val="00A05833"/>
    <w:rsid w:val="00A06300"/>
    <w:rsid w:val="00A0634A"/>
    <w:rsid w:val="00A063F0"/>
    <w:rsid w:val="00A06462"/>
    <w:rsid w:val="00A066DD"/>
    <w:rsid w:val="00A06BA7"/>
    <w:rsid w:val="00A0711E"/>
    <w:rsid w:val="00A07F06"/>
    <w:rsid w:val="00A108FE"/>
    <w:rsid w:val="00A11078"/>
    <w:rsid w:val="00A118C4"/>
    <w:rsid w:val="00A11B4C"/>
    <w:rsid w:val="00A1209F"/>
    <w:rsid w:val="00A12DD9"/>
    <w:rsid w:val="00A133A0"/>
    <w:rsid w:val="00A14EC7"/>
    <w:rsid w:val="00A14FCE"/>
    <w:rsid w:val="00A15913"/>
    <w:rsid w:val="00A2021F"/>
    <w:rsid w:val="00A20985"/>
    <w:rsid w:val="00A21450"/>
    <w:rsid w:val="00A22939"/>
    <w:rsid w:val="00A22D59"/>
    <w:rsid w:val="00A231BF"/>
    <w:rsid w:val="00A23656"/>
    <w:rsid w:val="00A23697"/>
    <w:rsid w:val="00A23CE7"/>
    <w:rsid w:val="00A2410E"/>
    <w:rsid w:val="00A246E0"/>
    <w:rsid w:val="00A2492B"/>
    <w:rsid w:val="00A24EB3"/>
    <w:rsid w:val="00A260FD"/>
    <w:rsid w:val="00A26A20"/>
    <w:rsid w:val="00A30CC7"/>
    <w:rsid w:val="00A31A65"/>
    <w:rsid w:val="00A32782"/>
    <w:rsid w:val="00A32872"/>
    <w:rsid w:val="00A32D87"/>
    <w:rsid w:val="00A346AF"/>
    <w:rsid w:val="00A34C22"/>
    <w:rsid w:val="00A3697F"/>
    <w:rsid w:val="00A369EE"/>
    <w:rsid w:val="00A36F2A"/>
    <w:rsid w:val="00A36F7A"/>
    <w:rsid w:val="00A372F9"/>
    <w:rsid w:val="00A37444"/>
    <w:rsid w:val="00A376B1"/>
    <w:rsid w:val="00A40C40"/>
    <w:rsid w:val="00A4103E"/>
    <w:rsid w:val="00A4110A"/>
    <w:rsid w:val="00A4235D"/>
    <w:rsid w:val="00A42F8B"/>
    <w:rsid w:val="00A43832"/>
    <w:rsid w:val="00A43F64"/>
    <w:rsid w:val="00A440AB"/>
    <w:rsid w:val="00A44605"/>
    <w:rsid w:val="00A448E4"/>
    <w:rsid w:val="00A449B1"/>
    <w:rsid w:val="00A451D2"/>
    <w:rsid w:val="00A452EC"/>
    <w:rsid w:val="00A45750"/>
    <w:rsid w:val="00A45C85"/>
    <w:rsid w:val="00A463C3"/>
    <w:rsid w:val="00A476B0"/>
    <w:rsid w:val="00A47AD9"/>
    <w:rsid w:val="00A506B5"/>
    <w:rsid w:val="00A507E4"/>
    <w:rsid w:val="00A5096A"/>
    <w:rsid w:val="00A50CC7"/>
    <w:rsid w:val="00A521A0"/>
    <w:rsid w:val="00A52B15"/>
    <w:rsid w:val="00A53BE0"/>
    <w:rsid w:val="00A54B78"/>
    <w:rsid w:val="00A555C4"/>
    <w:rsid w:val="00A55879"/>
    <w:rsid w:val="00A55ECE"/>
    <w:rsid w:val="00A56BBE"/>
    <w:rsid w:val="00A5730D"/>
    <w:rsid w:val="00A60BE3"/>
    <w:rsid w:val="00A61157"/>
    <w:rsid w:val="00A613CE"/>
    <w:rsid w:val="00A62F4E"/>
    <w:rsid w:val="00A646B9"/>
    <w:rsid w:val="00A64DDB"/>
    <w:rsid w:val="00A662FB"/>
    <w:rsid w:val="00A66C85"/>
    <w:rsid w:val="00A66EF7"/>
    <w:rsid w:val="00A671EA"/>
    <w:rsid w:val="00A7071F"/>
    <w:rsid w:val="00A70CC6"/>
    <w:rsid w:val="00A72BB2"/>
    <w:rsid w:val="00A730C7"/>
    <w:rsid w:val="00A7330C"/>
    <w:rsid w:val="00A768BA"/>
    <w:rsid w:val="00A77270"/>
    <w:rsid w:val="00A776C0"/>
    <w:rsid w:val="00A77AAE"/>
    <w:rsid w:val="00A800C2"/>
    <w:rsid w:val="00A8060A"/>
    <w:rsid w:val="00A806ED"/>
    <w:rsid w:val="00A80D85"/>
    <w:rsid w:val="00A8139F"/>
    <w:rsid w:val="00A817C4"/>
    <w:rsid w:val="00A81A86"/>
    <w:rsid w:val="00A822D3"/>
    <w:rsid w:val="00A8253F"/>
    <w:rsid w:val="00A82FA7"/>
    <w:rsid w:val="00A8356F"/>
    <w:rsid w:val="00A83872"/>
    <w:rsid w:val="00A84252"/>
    <w:rsid w:val="00A84ADB"/>
    <w:rsid w:val="00A84D02"/>
    <w:rsid w:val="00A85020"/>
    <w:rsid w:val="00A8525E"/>
    <w:rsid w:val="00A86864"/>
    <w:rsid w:val="00A869B6"/>
    <w:rsid w:val="00A871AB"/>
    <w:rsid w:val="00A8789E"/>
    <w:rsid w:val="00A87AC7"/>
    <w:rsid w:val="00A924C0"/>
    <w:rsid w:val="00A926D9"/>
    <w:rsid w:val="00A94C62"/>
    <w:rsid w:val="00A95B77"/>
    <w:rsid w:val="00A95D52"/>
    <w:rsid w:val="00A96189"/>
    <w:rsid w:val="00A964FF"/>
    <w:rsid w:val="00A96646"/>
    <w:rsid w:val="00A96A82"/>
    <w:rsid w:val="00A974C7"/>
    <w:rsid w:val="00A977F9"/>
    <w:rsid w:val="00A97D5B"/>
    <w:rsid w:val="00AA28C4"/>
    <w:rsid w:val="00AA2DAC"/>
    <w:rsid w:val="00AA3155"/>
    <w:rsid w:val="00AA3623"/>
    <w:rsid w:val="00AA445E"/>
    <w:rsid w:val="00AA5D03"/>
    <w:rsid w:val="00AA6266"/>
    <w:rsid w:val="00AA65CB"/>
    <w:rsid w:val="00AA70BB"/>
    <w:rsid w:val="00AB04CB"/>
    <w:rsid w:val="00AB0DDC"/>
    <w:rsid w:val="00AB292A"/>
    <w:rsid w:val="00AB2B29"/>
    <w:rsid w:val="00AB367C"/>
    <w:rsid w:val="00AB3AB4"/>
    <w:rsid w:val="00AB56F9"/>
    <w:rsid w:val="00AB5A0F"/>
    <w:rsid w:val="00AB6BB9"/>
    <w:rsid w:val="00AB7574"/>
    <w:rsid w:val="00AB7C77"/>
    <w:rsid w:val="00AB7CEC"/>
    <w:rsid w:val="00AC0067"/>
    <w:rsid w:val="00AC0506"/>
    <w:rsid w:val="00AC0B3C"/>
    <w:rsid w:val="00AC199B"/>
    <w:rsid w:val="00AC1B37"/>
    <w:rsid w:val="00AC1C6C"/>
    <w:rsid w:val="00AC255B"/>
    <w:rsid w:val="00AC2E7B"/>
    <w:rsid w:val="00AC3502"/>
    <w:rsid w:val="00AC3A22"/>
    <w:rsid w:val="00AC3E7E"/>
    <w:rsid w:val="00AC4596"/>
    <w:rsid w:val="00AC4C82"/>
    <w:rsid w:val="00AC5354"/>
    <w:rsid w:val="00AC5452"/>
    <w:rsid w:val="00AC652B"/>
    <w:rsid w:val="00AC68F4"/>
    <w:rsid w:val="00AD079A"/>
    <w:rsid w:val="00AD1947"/>
    <w:rsid w:val="00AD1959"/>
    <w:rsid w:val="00AD2341"/>
    <w:rsid w:val="00AD2F88"/>
    <w:rsid w:val="00AD38F2"/>
    <w:rsid w:val="00AD419D"/>
    <w:rsid w:val="00AD5019"/>
    <w:rsid w:val="00AD5BF8"/>
    <w:rsid w:val="00AD6338"/>
    <w:rsid w:val="00AD65FA"/>
    <w:rsid w:val="00AD6F22"/>
    <w:rsid w:val="00AE1D3B"/>
    <w:rsid w:val="00AE1EEA"/>
    <w:rsid w:val="00AE2864"/>
    <w:rsid w:val="00AE386A"/>
    <w:rsid w:val="00AE3CC5"/>
    <w:rsid w:val="00AE4148"/>
    <w:rsid w:val="00AE4302"/>
    <w:rsid w:val="00AE43C8"/>
    <w:rsid w:val="00AE4DEF"/>
    <w:rsid w:val="00AE5791"/>
    <w:rsid w:val="00AE651F"/>
    <w:rsid w:val="00AE6ABD"/>
    <w:rsid w:val="00AE6B58"/>
    <w:rsid w:val="00AE6C57"/>
    <w:rsid w:val="00AE6F54"/>
    <w:rsid w:val="00AE7D70"/>
    <w:rsid w:val="00AF07D8"/>
    <w:rsid w:val="00AF0F08"/>
    <w:rsid w:val="00AF135D"/>
    <w:rsid w:val="00AF1B5E"/>
    <w:rsid w:val="00AF1C9A"/>
    <w:rsid w:val="00AF20A7"/>
    <w:rsid w:val="00AF2BC5"/>
    <w:rsid w:val="00AF310C"/>
    <w:rsid w:val="00AF3816"/>
    <w:rsid w:val="00AF5F20"/>
    <w:rsid w:val="00AF615E"/>
    <w:rsid w:val="00AF6466"/>
    <w:rsid w:val="00AF6D55"/>
    <w:rsid w:val="00AF6E60"/>
    <w:rsid w:val="00AF7926"/>
    <w:rsid w:val="00AF7C35"/>
    <w:rsid w:val="00B0096E"/>
    <w:rsid w:val="00B00A2C"/>
    <w:rsid w:val="00B00CC0"/>
    <w:rsid w:val="00B00DFB"/>
    <w:rsid w:val="00B00F1B"/>
    <w:rsid w:val="00B01832"/>
    <w:rsid w:val="00B026A7"/>
    <w:rsid w:val="00B02FBB"/>
    <w:rsid w:val="00B03C45"/>
    <w:rsid w:val="00B04EFF"/>
    <w:rsid w:val="00B0538F"/>
    <w:rsid w:val="00B05E7B"/>
    <w:rsid w:val="00B066A2"/>
    <w:rsid w:val="00B06DF4"/>
    <w:rsid w:val="00B101E4"/>
    <w:rsid w:val="00B10FD8"/>
    <w:rsid w:val="00B11C9E"/>
    <w:rsid w:val="00B11D8B"/>
    <w:rsid w:val="00B12BCF"/>
    <w:rsid w:val="00B12C22"/>
    <w:rsid w:val="00B131D2"/>
    <w:rsid w:val="00B14128"/>
    <w:rsid w:val="00B1480B"/>
    <w:rsid w:val="00B14F71"/>
    <w:rsid w:val="00B1526B"/>
    <w:rsid w:val="00B15453"/>
    <w:rsid w:val="00B159E8"/>
    <w:rsid w:val="00B16CBF"/>
    <w:rsid w:val="00B17028"/>
    <w:rsid w:val="00B1750A"/>
    <w:rsid w:val="00B17CA3"/>
    <w:rsid w:val="00B203A2"/>
    <w:rsid w:val="00B2053F"/>
    <w:rsid w:val="00B21F02"/>
    <w:rsid w:val="00B22F36"/>
    <w:rsid w:val="00B234EC"/>
    <w:rsid w:val="00B23DAD"/>
    <w:rsid w:val="00B23E23"/>
    <w:rsid w:val="00B244D7"/>
    <w:rsid w:val="00B25116"/>
    <w:rsid w:val="00B251C2"/>
    <w:rsid w:val="00B258F6"/>
    <w:rsid w:val="00B262A7"/>
    <w:rsid w:val="00B2658D"/>
    <w:rsid w:val="00B27BF5"/>
    <w:rsid w:val="00B31BA8"/>
    <w:rsid w:val="00B321F9"/>
    <w:rsid w:val="00B329E3"/>
    <w:rsid w:val="00B332F4"/>
    <w:rsid w:val="00B334FC"/>
    <w:rsid w:val="00B335C3"/>
    <w:rsid w:val="00B34A03"/>
    <w:rsid w:val="00B34D3B"/>
    <w:rsid w:val="00B34F70"/>
    <w:rsid w:val="00B35079"/>
    <w:rsid w:val="00B35382"/>
    <w:rsid w:val="00B35C9A"/>
    <w:rsid w:val="00B35C9F"/>
    <w:rsid w:val="00B36127"/>
    <w:rsid w:val="00B36454"/>
    <w:rsid w:val="00B404C9"/>
    <w:rsid w:val="00B40CED"/>
    <w:rsid w:val="00B41FCE"/>
    <w:rsid w:val="00B4216F"/>
    <w:rsid w:val="00B42822"/>
    <w:rsid w:val="00B42EFD"/>
    <w:rsid w:val="00B43689"/>
    <w:rsid w:val="00B43E81"/>
    <w:rsid w:val="00B43FA7"/>
    <w:rsid w:val="00B44215"/>
    <w:rsid w:val="00B443C5"/>
    <w:rsid w:val="00B45670"/>
    <w:rsid w:val="00B45A69"/>
    <w:rsid w:val="00B47B55"/>
    <w:rsid w:val="00B504FA"/>
    <w:rsid w:val="00B50824"/>
    <w:rsid w:val="00B5118F"/>
    <w:rsid w:val="00B51EB9"/>
    <w:rsid w:val="00B523A8"/>
    <w:rsid w:val="00B52F8A"/>
    <w:rsid w:val="00B54361"/>
    <w:rsid w:val="00B550A4"/>
    <w:rsid w:val="00B55529"/>
    <w:rsid w:val="00B55C27"/>
    <w:rsid w:val="00B57055"/>
    <w:rsid w:val="00B607F1"/>
    <w:rsid w:val="00B61DC4"/>
    <w:rsid w:val="00B640F5"/>
    <w:rsid w:val="00B64443"/>
    <w:rsid w:val="00B64860"/>
    <w:rsid w:val="00B650BE"/>
    <w:rsid w:val="00B66153"/>
    <w:rsid w:val="00B66F36"/>
    <w:rsid w:val="00B6785A"/>
    <w:rsid w:val="00B67E08"/>
    <w:rsid w:val="00B70236"/>
    <w:rsid w:val="00B705A4"/>
    <w:rsid w:val="00B70A82"/>
    <w:rsid w:val="00B71469"/>
    <w:rsid w:val="00B71896"/>
    <w:rsid w:val="00B72BDD"/>
    <w:rsid w:val="00B72FB5"/>
    <w:rsid w:val="00B72FD3"/>
    <w:rsid w:val="00B747D5"/>
    <w:rsid w:val="00B75258"/>
    <w:rsid w:val="00B752FF"/>
    <w:rsid w:val="00B7673F"/>
    <w:rsid w:val="00B76CBD"/>
    <w:rsid w:val="00B76FD8"/>
    <w:rsid w:val="00B77694"/>
    <w:rsid w:val="00B779DF"/>
    <w:rsid w:val="00B80FEB"/>
    <w:rsid w:val="00B810FD"/>
    <w:rsid w:val="00B81561"/>
    <w:rsid w:val="00B81805"/>
    <w:rsid w:val="00B83AB1"/>
    <w:rsid w:val="00B83F61"/>
    <w:rsid w:val="00B84931"/>
    <w:rsid w:val="00B85D49"/>
    <w:rsid w:val="00B8608E"/>
    <w:rsid w:val="00B86210"/>
    <w:rsid w:val="00B8649A"/>
    <w:rsid w:val="00B86B94"/>
    <w:rsid w:val="00B87C73"/>
    <w:rsid w:val="00B903C4"/>
    <w:rsid w:val="00B9066B"/>
    <w:rsid w:val="00B90D82"/>
    <w:rsid w:val="00B9155E"/>
    <w:rsid w:val="00B919D7"/>
    <w:rsid w:val="00B91C70"/>
    <w:rsid w:val="00B923B4"/>
    <w:rsid w:val="00B92CF6"/>
    <w:rsid w:val="00B92DE8"/>
    <w:rsid w:val="00B92F85"/>
    <w:rsid w:val="00B936F8"/>
    <w:rsid w:val="00B9433B"/>
    <w:rsid w:val="00B94F39"/>
    <w:rsid w:val="00B95AE0"/>
    <w:rsid w:val="00B96A97"/>
    <w:rsid w:val="00B96ABC"/>
    <w:rsid w:val="00B96DC3"/>
    <w:rsid w:val="00BA0122"/>
    <w:rsid w:val="00BA0542"/>
    <w:rsid w:val="00BA05D4"/>
    <w:rsid w:val="00BA0956"/>
    <w:rsid w:val="00BA0FF6"/>
    <w:rsid w:val="00BA209B"/>
    <w:rsid w:val="00BA2616"/>
    <w:rsid w:val="00BA36B1"/>
    <w:rsid w:val="00BA427B"/>
    <w:rsid w:val="00BA49D2"/>
    <w:rsid w:val="00BA4DA2"/>
    <w:rsid w:val="00BA5325"/>
    <w:rsid w:val="00BA5637"/>
    <w:rsid w:val="00BA6FC3"/>
    <w:rsid w:val="00BB0BA5"/>
    <w:rsid w:val="00BB22EF"/>
    <w:rsid w:val="00BB272F"/>
    <w:rsid w:val="00BB2EC9"/>
    <w:rsid w:val="00BB3999"/>
    <w:rsid w:val="00BB3BA1"/>
    <w:rsid w:val="00BB3CAC"/>
    <w:rsid w:val="00BB3F40"/>
    <w:rsid w:val="00BB4292"/>
    <w:rsid w:val="00BB4554"/>
    <w:rsid w:val="00BB4CCF"/>
    <w:rsid w:val="00BB50E5"/>
    <w:rsid w:val="00BB5EAB"/>
    <w:rsid w:val="00BB6928"/>
    <w:rsid w:val="00BB726C"/>
    <w:rsid w:val="00BB7601"/>
    <w:rsid w:val="00BC07F9"/>
    <w:rsid w:val="00BC096D"/>
    <w:rsid w:val="00BC12BD"/>
    <w:rsid w:val="00BC132C"/>
    <w:rsid w:val="00BC19C3"/>
    <w:rsid w:val="00BC2764"/>
    <w:rsid w:val="00BC365D"/>
    <w:rsid w:val="00BC36C2"/>
    <w:rsid w:val="00BC4119"/>
    <w:rsid w:val="00BC4955"/>
    <w:rsid w:val="00BC5986"/>
    <w:rsid w:val="00BC5F36"/>
    <w:rsid w:val="00BC6491"/>
    <w:rsid w:val="00BC653D"/>
    <w:rsid w:val="00BC752B"/>
    <w:rsid w:val="00BC7CBC"/>
    <w:rsid w:val="00BD0660"/>
    <w:rsid w:val="00BD20F2"/>
    <w:rsid w:val="00BD2D5E"/>
    <w:rsid w:val="00BD3497"/>
    <w:rsid w:val="00BD3D5B"/>
    <w:rsid w:val="00BD42EB"/>
    <w:rsid w:val="00BD5098"/>
    <w:rsid w:val="00BD56F6"/>
    <w:rsid w:val="00BD74BF"/>
    <w:rsid w:val="00BD74E7"/>
    <w:rsid w:val="00BD7791"/>
    <w:rsid w:val="00BE0ABD"/>
    <w:rsid w:val="00BE1421"/>
    <w:rsid w:val="00BE1ABA"/>
    <w:rsid w:val="00BE1B8C"/>
    <w:rsid w:val="00BE1E3A"/>
    <w:rsid w:val="00BE2074"/>
    <w:rsid w:val="00BE3CDA"/>
    <w:rsid w:val="00BE4BAE"/>
    <w:rsid w:val="00BE5255"/>
    <w:rsid w:val="00BE5298"/>
    <w:rsid w:val="00BE5BB3"/>
    <w:rsid w:val="00BE6039"/>
    <w:rsid w:val="00BE65B0"/>
    <w:rsid w:val="00BE72AE"/>
    <w:rsid w:val="00BF0029"/>
    <w:rsid w:val="00BF1955"/>
    <w:rsid w:val="00BF19BD"/>
    <w:rsid w:val="00BF1C6C"/>
    <w:rsid w:val="00BF1D6F"/>
    <w:rsid w:val="00BF2D61"/>
    <w:rsid w:val="00BF2E4F"/>
    <w:rsid w:val="00BF3699"/>
    <w:rsid w:val="00BF386C"/>
    <w:rsid w:val="00BF3ABB"/>
    <w:rsid w:val="00BF418B"/>
    <w:rsid w:val="00BF420C"/>
    <w:rsid w:val="00BF5593"/>
    <w:rsid w:val="00BF5877"/>
    <w:rsid w:val="00BF5D91"/>
    <w:rsid w:val="00BF5E31"/>
    <w:rsid w:val="00BF5E74"/>
    <w:rsid w:val="00BF65AE"/>
    <w:rsid w:val="00BF6FBD"/>
    <w:rsid w:val="00BF7EBC"/>
    <w:rsid w:val="00C000BE"/>
    <w:rsid w:val="00C006D7"/>
    <w:rsid w:val="00C00A82"/>
    <w:rsid w:val="00C015DB"/>
    <w:rsid w:val="00C01F93"/>
    <w:rsid w:val="00C0290B"/>
    <w:rsid w:val="00C02E65"/>
    <w:rsid w:val="00C0306B"/>
    <w:rsid w:val="00C04996"/>
    <w:rsid w:val="00C04B5C"/>
    <w:rsid w:val="00C04E09"/>
    <w:rsid w:val="00C052A0"/>
    <w:rsid w:val="00C05908"/>
    <w:rsid w:val="00C05FCB"/>
    <w:rsid w:val="00C06321"/>
    <w:rsid w:val="00C06823"/>
    <w:rsid w:val="00C06A85"/>
    <w:rsid w:val="00C07927"/>
    <w:rsid w:val="00C07ABB"/>
    <w:rsid w:val="00C07BF2"/>
    <w:rsid w:val="00C07EF2"/>
    <w:rsid w:val="00C10DFE"/>
    <w:rsid w:val="00C10F69"/>
    <w:rsid w:val="00C11C1E"/>
    <w:rsid w:val="00C11DA8"/>
    <w:rsid w:val="00C11ED0"/>
    <w:rsid w:val="00C12C9C"/>
    <w:rsid w:val="00C14DE3"/>
    <w:rsid w:val="00C1739A"/>
    <w:rsid w:val="00C173FE"/>
    <w:rsid w:val="00C209CD"/>
    <w:rsid w:val="00C20D9C"/>
    <w:rsid w:val="00C20E53"/>
    <w:rsid w:val="00C218E3"/>
    <w:rsid w:val="00C21AC4"/>
    <w:rsid w:val="00C22506"/>
    <w:rsid w:val="00C22CAA"/>
    <w:rsid w:val="00C238D9"/>
    <w:rsid w:val="00C24A12"/>
    <w:rsid w:val="00C24F70"/>
    <w:rsid w:val="00C27247"/>
    <w:rsid w:val="00C27442"/>
    <w:rsid w:val="00C302FA"/>
    <w:rsid w:val="00C30570"/>
    <w:rsid w:val="00C30B76"/>
    <w:rsid w:val="00C30E11"/>
    <w:rsid w:val="00C30FAD"/>
    <w:rsid w:val="00C31BB4"/>
    <w:rsid w:val="00C31D0A"/>
    <w:rsid w:val="00C31F87"/>
    <w:rsid w:val="00C32620"/>
    <w:rsid w:val="00C32E82"/>
    <w:rsid w:val="00C33B0C"/>
    <w:rsid w:val="00C34715"/>
    <w:rsid w:val="00C351CF"/>
    <w:rsid w:val="00C35355"/>
    <w:rsid w:val="00C408A1"/>
    <w:rsid w:val="00C413B3"/>
    <w:rsid w:val="00C41644"/>
    <w:rsid w:val="00C41B61"/>
    <w:rsid w:val="00C4241F"/>
    <w:rsid w:val="00C42C3C"/>
    <w:rsid w:val="00C43A94"/>
    <w:rsid w:val="00C43D53"/>
    <w:rsid w:val="00C43D62"/>
    <w:rsid w:val="00C44279"/>
    <w:rsid w:val="00C44C31"/>
    <w:rsid w:val="00C44DA8"/>
    <w:rsid w:val="00C45834"/>
    <w:rsid w:val="00C47214"/>
    <w:rsid w:val="00C47E3B"/>
    <w:rsid w:val="00C47F72"/>
    <w:rsid w:val="00C501E4"/>
    <w:rsid w:val="00C50CCA"/>
    <w:rsid w:val="00C51F29"/>
    <w:rsid w:val="00C527B7"/>
    <w:rsid w:val="00C52E7D"/>
    <w:rsid w:val="00C53486"/>
    <w:rsid w:val="00C548EE"/>
    <w:rsid w:val="00C54D6C"/>
    <w:rsid w:val="00C552FB"/>
    <w:rsid w:val="00C556E1"/>
    <w:rsid w:val="00C56158"/>
    <w:rsid w:val="00C570BD"/>
    <w:rsid w:val="00C57121"/>
    <w:rsid w:val="00C57C3B"/>
    <w:rsid w:val="00C602A7"/>
    <w:rsid w:val="00C60A59"/>
    <w:rsid w:val="00C60ABC"/>
    <w:rsid w:val="00C60B67"/>
    <w:rsid w:val="00C61048"/>
    <w:rsid w:val="00C61103"/>
    <w:rsid w:val="00C611B8"/>
    <w:rsid w:val="00C619F7"/>
    <w:rsid w:val="00C62256"/>
    <w:rsid w:val="00C62B22"/>
    <w:rsid w:val="00C63CD7"/>
    <w:rsid w:val="00C64EAE"/>
    <w:rsid w:val="00C658FB"/>
    <w:rsid w:val="00C65A80"/>
    <w:rsid w:val="00C6608C"/>
    <w:rsid w:val="00C66FB0"/>
    <w:rsid w:val="00C67346"/>
    <w:rsid w:val="00C67F00"/>
    <w:rsid w:val="00C70218"/>
    <w:rsid w:val="00C708DD"/>
    <w:rsid w:val="00C70E8A"/>
    <w:rsid w:val="00C7120A"/>
    <w:rsid w:val="00C714D5"/>
    <w:rsid w:val="00C7282B"/>
    <w:rsid w:val="00C7500F"/>
    <w:rsid w:val="00C76984"/>
    <w:rsid w:val="00C77415"/>
    <w:rsid w:val="00C774D1"/>
    <w:rsid w:val="00C7769D"/>
    <w:rsid w:val="00C80249"/>
    <w:rsid w:val="00C80F6F"/>
    <w:rsid w:val="00C8117B"/>
    <w:rsid w:val="00C8189C"/>
    <w:rsid w:val="00C81AA4"/>
    <w:rsid w:val="00C81D14"/>
    <w:rsid w:val="00C82581"/>
    <w:rsid w:val="00C842CB"/>
    <w:rsid w:val="00C842EB"/>
    <w:rsid w:val="00C850F7"/>
    <w:rsid w:val="00C8638C"/>
    <w:rsid w:val="00C870E4"/>
    <w:rsid w:val="00C878A9"/>
    <w:rsid w:val="00C87B98"/>
    <w:rsid w:val="00C87BFE"/>
    <w:rsid w:val="00C900C3"/>
    <w:rsid w:val="00C90CD4"/>
    <w:rsid w:val="00C91706"/>
    <w:rsid w:val="00C91C00"/>
    <w:rsid w:val="00C92801"/>
    <w:rsid w:val="00C92838"/>
    <w:rsid w:val="00C92F6C"/>
    <w:rsid w:val="00C93B0C"/>
    <w:rsid w:val="00C95368"/>
    <w:rsid w:val="00C965B7"/>
    <w:rsid w:val="00C97023"/>
    <w:rsid w:val="00C97D6B"/>
    <w:rsid w:val="00CA0AFB"/>
    <w:rsid w:val="00CA10EB"/>
    <w:rsid w:val="00CA1732"/>
    <w:rsid w:val="00CA197B"/>
    <w:rsid w:val="00CA2194"/>
    <w:rsid w:val="00CA272B"/>
    <w:rsid w:val="00CA2787"/>
    <w:rsid w:val="00CA27C1"/>
    <w:rsid w:val="00CA2807"/>
    <w:rsid w:val="00CA2A08"/>
    <w:rsid w:val="00CA3497"/>
    <w:rsid w:val="00CA3743"/>
    <w:rsid w:val="00CA3B64"/>
    <w:rsid w:val="00CA4E3A"/>
    <w:rsid w:val="00CA513C"/>
    <w:rsid w:val="00CA56B0"/>
    <w:rsid w:val="00CA5772"/>
    <w:rsid w:val="00CA611E"/>
    <w:rsid w:val="00CA63B4"/>
    <w:rsid w:val="00CA7387"/>
    <w:rsid w:val="00CA7F55"/>
    <w:rsid w:val="00CB00D7"/>
    <w:rsid w:val="00CB0945"/>
    <w:rsid w:val="00CB0C8C"/>
    <w:rsid w:val="00CB0E70"/>
    <w:rsid w:val="00CB174A"/>
    <w:rsid w:val="00CB1AB8"/>
    <w:rsid w:val="00CB2220"/>
    <w:rsid w:val="00CB4DA6"/>
    <w:rsid w:val="00CB647D"/>
    <w:rsid w:val="00CB6666"/>
    <w:rsid w:val="00CB69E1"/>
    <w:rsid w:val="00CB6D78"/>
    <w:rsid w:val="00CC0BF6"/>
    <w:rsid w:val="00CC18F6"/>
    <w:rsid w:val="00CC2C21"/>
    <w:rsid w:val="00CC42F3"/>
    <w:rsid w:val="00CC4424"/>
    <w:rsid w:val="00CC4F34"/>
    <w:rsid w:val="00CC5C7E"/>
    <w:rsid w:val="00CC6183"/>
    <w:rsid w:val="00CC63CF"/>
    <w:rsid w:val="00CC66C7"/>
    <w:rsid w:val="00CC6EE2"/>
    <w:rsid w:val="00CC716E"/>
    <w:rsid w:val="00CC7259"/>
    <w:rsid w:val="00CC7B70"/>
    <w:rsid w:val="00CD0CE2"/>
    <w:rsid w:val="00CD1793"/>
    <w:rsid w:val="00CD37E7"/>
    <w:rsid w:val="00CD4721"/>
    <w:rsid w:val="00CD6833"/>
    <w:rsid w:val="00CD6E58"/>
    <w:rsid w:val="00CE0766"/>
    <w:rsid w:val="00CE0892"/>
    <w:rsid w:val="00CE0E02"/>
    <w:rsid w:val="00CE194B"/>
    <w:rsid w:val="00CE2753"/>
    <w:rsid w:val="00CE38BA"/>
    <w:rsid w:val="00CE4630"/>
    <w:rsid w:val="00CE4FB5"/>
    <w:rsid w:val="00CE5DF6"/>
    <w:rsid w:val="00CE62D3"/>
    <w:rsid w:val="00CE6B33"/>
    <w:rsid w:val="00CF1383"/>
    <w:rsid w:val="00CF367A"/>
    <w:rsid w:val="00CF4369"/>
    <w:rsid w:val="00CF4896"/>
    <w:rsid w:val="00CF69E1"/>
    <w:rsid w:val="00CF6BED"/>
    <w:rsid w:val="00CF6FB5"/>
    <w:rsid w:val="00CF747B"/>
    <w:rsid w:val="00CF7568"/>
    <w:rsid w:val="00CF7F2F"/>
    <w:rsid w:val="00CF7FEF"/>
    <w:rsid w:val="00D00D81"/>
    <w:rsid w:val="00D02CFC"/>
    <w:rsid w:val="00D02EC0"/>
    <w:rsid w:val="00D04929"/>
    <w:rsid w:val="00D04DC8"/>
    <w:rsid w:val="00D05B5D"/>
    <w:rsid w:val="00D06264"/>
    <w:rsid w:val="00D063F6"/>
    <w:rsid w:val="00D06BF8"/>
    <w:rsid w:val="00D075B2"/>
    <w:rsid w:val="00D11011"/>
    <w:rsid w:val="00D11804"/>
    <w:rsid w:val="00D1185B"/>
    <w:rsid w:val="00D12FA9"/>
    <w:rsid w:val="00D137D9"/>
    <w:rsid w:val="00D13D50"/>
    <w:rsid w:val="00D140EB"/>
    <w:rsid w:val="00D14226"/>
    <w:rsid w:val="00D142C4"/>
    <w:rsid w:val="00D143C3"/>
    <w:rsid w:val="00D144C3"/>
    <w:rsid w:val="00D144E0"/>
    <w:rsid w:val="00D155E8"/>
    <w:rsid w:val="00D16332"/>
    <w:rsid w:val="00D16627"/>
    <w:rsid w:val="00D16C27"/>
    <w:rsid w:val="00D17DCD"/>
    <w:rsid w:val="00D210F9"/>
    <w:rsid w:val="00D2138E"/>
    <w:rsid w:val="00D218B4"/>
    <w:rsid w:val="00D22BB0"/>
    <w:rsid w:val="00D235D8"/>
    <w:rsid w:val="00D23CD2"/>
    <w:rsid w:val="00D254A8"/>
    <w:rsid w:val="00D25CD5"/>
    <w:rsid w:val="00D25FA3"/>
    <w:rsid w:val="00D2611A"/>
    <w:rsid w:val="00D262B9"/>
    <w:rsid w:val="00D2662F"/>
    <w:rsid w:val="00D269C1"/>
    <w:rsid w:val="00D274F5"/>
    <w:rsid w:val="00D31ACC"/>
    <w:rsid w:val="00D3246A"/>
    <w:rsid w:val="00D3256A"/>
    <w:rsid w:val="00D331D4"/>
    <w:rsid w:val="00D34737"/>
    <w:rsid w:val="00D35709"/>
    <w:rsid w:val="00D36D82"/>
    <w:rsid w:val="00D404C2"/>
    <w:rsid w:val="00D40989"/>
    <w:rsid w:val="00D415FD"/>
    <w:rsid w:val="00D41AD0"/>
    <w:rsid w:val="00D41B32"/>
    <w:rsid w:val="00D42F8F"/>
    <w:rsid w:val="00D44094"/>
    <w:rsid w:val="00D449F4"/>
    <w:rsid w:val="00D455BE"/>
    <w:rsid w:val="00D45882"/>
    <w:rsid w:val="00D45ADB"/>
    <w:rsid w:val="00D46BE4"/>
    <w:rsid w:val="00D46BF1"/>
    <w:rsid w:val="00D473C2"/>
    <w:rsid w:val="00D50187"/>
    <w:rsid w:val="00D507CB"/>
    <w:rsid w:val="00D50805"/>
    <w:rsid w:val="00D51D90"/>
    <w:rsid w:val="00D51EF2"/>
    <w:rsid w:val="00D52AF0"/>
    <w:rsid w:val="00D52DD9"/>
    <w:rsid w:val="00D53D1C"/>
    <w:rsid w:val="00D540F6"/>
    <w:rsid w:val="00D5466A"/>
    <w:rsid w:val="00D54BA8"/>
    <w:rsid w:val="00D55114"/>
    <w:rsid w:val="00D55176"/>
    <w:rsid w:val="00D5639A"/>
    <w:rsid w:val="00D56410"/>
    <w:rsid w:val="00D57E15"/>
    <w:rsid w:val="00D60642"/>
    <w:rsid w:val="00D61BEF"/>
    <w:rsid w:val="00D62266"/>
    <w:rsid w:val="00D6227C"/>
    <w:rsid w:val="00D624F4"/>
    <w:rsid w:val="00D6340B"/>
    <w:rsid w:val="00D639C2"/>
    <w:rsid w:val="00D64038"/>
    <w:rsid w:val="00D64621"/>
    <w:rsid w:val="00D647C9"/>
    <w:rsid w:val="00D64E6A"/>
    <w:rsid w:val="00D65C2D"/>
    <w:rsid w:val="00D65F65"/>
    <w:rsid w:val="00D66131"/>
    <w:rsid w:val="00D6640B"/>
    <w:rsid w:val="00D67A89"/>
    <w:rsid w:val="00D70DD3"/>
    <w:rsid w:val="00D7129B"/>
    <w:rsid w:val="00D71C60"/>
    <w:rsid w:val="00D72D73"/>
    <w:rsid w:val="00D72EEA"/>
    <w:rsid w:val="00D731DF"/>
    <w:rsid w:val="00D735A6"/>
    <w:rsid w:val="00D73E21"/>
    <w:rsid w:val="00D74899"/>
    <w:rsid w:val="00D74D6F"/>
    <w:rsid w:val="00D75CDA"/>
    <w:rsid w:val="00D770EF"/>
    <w:rsid w:val="00D775AC"/>
    <w:rsid w:val="00D80701"/>
    <w:rsid w:val="00D8166A"/>
    <w:rsid w:val="00D82722"/>
    <w:rsid w:val="00D85410"/>
    <w:rsid w:val="00D85EB1"/>
    <w:rsid w:val="00D86482"/>
    <w:rsid w:val="00D8669E"/>
    <w:rsid w:val="00D86A9D"/>
    <w:rsid w:val="00D87119"/>
    <w:rsid w:val="00D92880"/>
    <w:rsid w:val="00D92D14"/>
    <w:rsid w:val="00D93098"/>
    <w:rsid w:val="00D93A0A"/>
    <w:rsid w:val="00D95E6F"/>
    <w:rsid w:val="00D96BD0"/>
    <w:rsid w:val="00D96F4A"/>
    <w:rsid w:val="00D96F4F"/>
    <w:rsid w:val="00DA01A1"/>
    <w:rsid w:val="00DA0A39"/>
    <w:rsid w:val="00DA0C98"/>
    <w:rsid w:val="00DA10A6"/>
    <w:rsid w:val="00DA1578"/>
    <w:rsid w:val="00DA23DB"/>
    <w:rsid w:val="00DA4298"/>
    <w:rsid w:val="00DA45A9"/>
    <w:rsid w:val="00DA480E"/>
    <w:rsid w:val="00DA49F1"/>
    <w:rsid w:val="00DA4F5E"/>
    <w:rsid w:val="00DB0ADE"/>
    <w:rsid w:val="00DB0DD7"/>
    <w:rsid w:val="00DB258C"/>
    <w:rsid w:val="00DB2650"/>
    <w:rsid w:val="00DB436E"/>
    <w:rsid w:val="00DB44B9"/>
    <w:rsid w:val="00DB5026"/>
    <w:rsid w:val="00DB54BD"/>
    <w:rsid w:val="00DB5892"/>
    <w:rsid w:val="00DB58D4"/>
    <w:rsid w:val="00DB6EFD"/>
    <w:rsid w:val="00DC0621"/>
    <w:rsid w:val="00DC1F78"/>
    <w:rsid w:val="00DC24D8"/>
    <w:rsid w:val="00DC27AA"/>
    <w:rsid w:val="00DC2F28"/>
    <w:rsid w:val="00DC36DF"/>
    <w:rsid w:val="00DC37A5"/>
    <w:rsid w:val="00DC4FFC"/>
    <w:rsid w:val="00DC58FE"/>
    <w:rsid w:val="00DC6425"/>
    <w:rsid w:val="00DC66A7"/>
    <w:rsid w:val="00DC695B"/>
    <w:rsid w:val="00DC7B6B"/>
    <w:rsid w:val="00DC7D2E"/>
    <w:rsid w:val="00DD1005"/>
    <w:rsid w:val="00DD163E"/>
    <w:rsid w:val="00DD2E07"/>
    <w:rsid w:val="00DD3148"/>
    <w:rsid w:val="00DD3524"/>
    <w:rsid w:val="00DD3A42"/>
    <w:rsid w:val="00DD4100"/>
    <w:rsid w:val="00DD421C"/>
    <w:rsid w:val="00DD4798"/>
    <w:rsid w:val="00DD6C0A"/>
    <w:rsid w:val="00DD751D"/>
    <w:rsid w:val="00DE0170"/>
    <w:rsid w:val="00DE0707"/>
    <w:rsid w:val="00DE110F"/>
    <w:rsid w:val="00DE1BC7"/>
    <w:rsid w:val="00DE2329"/>
    <w:rsid w:val="00DE3136"/>
    <w:rsid w:val="00DE351B"/>
    <w:rsid w:val="00DE46A7"/>
    <w:rsid w:val="00DE4EE7"/>
    <w:rsid w:val="00DE73BD"/>
    <w:rsid w:val="00DE755A"/>
    <w:rsid w:val="00DE7C89"/>
    <w:rsid w:val="00DF006D"/>
    <w:rsid w:val="00DF075D"/>
    <w:rsid w:val="00DF0ED8"/>
    <w:rsid w:val="00DF1A65"/>
    <w:rsid w:val="00DF2197"/>
    <w:rsid w:val="00DF232C"/>
    <w:rsid w:val="00DF39A5"/>
    <w:rsid w:val="00DF3B12"/>
    <w:rsid w:val="00DF3E2F"/>
    <w:rsid w:val="00DF44F3"/>
    <w:rsid w:val="00DF4606"/>
    <w:rsid w:val="00DF4DC7"/>
    <w:rsid w:val="00DF55F6"/>
    <w:rsid w:val="00DF598F"/>
    <w:rsid w:val="00DF7A67"/>
    <w:rsid w:val="00E00ADE"/>
    <w:rsid w:val="00E00BA4"/>
    <w:rsid w:val="00E01555"/>
    <w:rsid w:val="00E01780"/>
    <w:rsid w:val="00E01AD5"/>
    <w:rsid w:val="00E02736"/>
    <w:rsid w:val="00E028C7"/>
    <w:rsid w:val="00E03571"/>
    <w:rsid w:val="00E03870"/>
    <w:rsid w:val="00E04312"/>
    <w:rsid w:val="00E04927"/>
    <w:rsid w:val="00E04C6E"/>
    <w:rsid w:val="00E04E18"/>
    <w:rsid w:val="00E05392"/>
    <w:rsid w:val="00E05647"/>
    <w:rsid w:val="00E0580D"/>
    <w:rsid w:val="00E05906"/>
    <w:rsid w:val="00E05A08"/>
    <w:rsid w:val="00E06018"/>
    <w:rsid w:val="00E066D0"/>
    <w:rsid w:val="00E069C8"/>
    <w:rsid w:val="00E06BDC"/>
    <w:rsid w:val="00E06CF4"/>
    <w:rsid w:val="00E071CB"/>
    <w:rsid w:val="00E07A6F"/>
    <w:rsid w:val="00E07BFB"/>
    <w:rsid w:val="00E07CB5"/>
    <w:rsid w:val="00E1033E"/>
    <w:rsid w:val="00E11C0F"/>
    <w:rsid w:val="00E122D4"/>
    <w:rsid w:val="00E12474"/>
    <w:rsid w:val="00E12C2F"/>
    <w:rsid w:val="00E13431"/>
    <w:rsid w:val="00E145D4"/>
    <w:rsid w:val="00E14FF0"/>
    <w:rsid w:val="00E15600"/>
    <w:rsid w:val="00E15899"/>
    <w:rsid w:val="00E15D45"/>
    <w:rsid w:val="00E1732E"/>
    <w:rsid w:val="00E175F4"/>
    <w:rsid w:val="00E1798C"/>
    <w:rsid w:val="00E20294"/>
    <w:rsid w:val="00E20834"/>
    <w:rsid w:val="00E20BD1"/>
    <w:rsid w:val="00E21797"/>
    <w:rsid w:val="00E23D31"/>
    <w:rsid w:val="00E246A2"/>
    <w:rsid w:val="00E25C71"/>
    <w:rsid w:val="00E26AE6"/>
    <w:rsid w:val="00E26C40"/>
    <w:rsid w:val="00E31E6C"/>
    <w:rsid w:val="00E32AA5"/>
    <w:rsid w:val="00E32BBE"/>
    <w:rsid w:val="00E32D50"/>
    <w:rsid w:val="00E32E23"/>
    <w:rsid w:val="00E335CD"/>
    <w:rsid w:val="00E33DEE"/>
    <w:rsid w:val="00E34602"/>
    <w:rsid w:val="00E350D3"/>
    <w:rsid w:val="00E36B85"/>
    <w:rsid w:val="00E37818"/>
    <w:rsid w:val="00E40412"/>
    <w:rsid w:val="00E40856"/>
    <w:rsid w:val="00E40D5E"/>
    <w:rsid w:val="00E4362B"/>
    <w:rsid w:val="00E43DCE"/>
    <w:rsid w:val="00E446FD"/>
    <w:rsid w:val="00E44FBF"/>
    <w:rsid w:val="00E451AC"/>
    <w:rsid w:val="00E462E2"/>
    <w:rsid w:val="00E467B1"/>
    <w:rsid w:val="00E47BCB"/>
    <w:rsid w:val="00E50E86"/>
    <w:rsid w:val="00E517A8"/>
    <w:rsid w:val="00E518DD"/>
    <w:rsid w:val="00E51FDD"/>
    <w:rsid w:val="00E52593"/>
    <w:rsid w:val="00E529D4"/>
    <w:rsid w:val="00E537A1"/>
    <w:rsid w:val="00E53D6E"/>
    <w:rsid w:val="00E544AD"/>
    <w:rsid w:val="00E544FB"/>
    <w:rsid w:val="00E545C6"/>
    <w:rsid w:val="00E54A25"/>
    <w:rsid w:val="00E55314"/>
    <w:rsid w:val="00E558BD"/>
    <w:rsid w:val="00E55DFE"/>
    <w:rsid w:val="00E5650D"/>
    <w:rsid w:val="00E56C75"/>
    <w:rsid w:val="00E578B4"/>
    <w:rsid w:val="00E57E24"/>
    <w:rsid w:val="00E6019F"/>
    <w:rsid w:val="00E606BA"/>
    <w:rsid w:val="00E6183B"/>
    <w:rsid w:val="00E636AD"/>
    <w:rsid w:val="00E63E0E"/>
    <w:rsid w:val="00E65142"/>
    <w:rsid w:val="00E654F0"/>
    <w:rsid w:val="00E656EC"/>
    <w:rsid w:val="00E6596E"/>
    <w:rsid w:val="00E65A2A"/>
    <w:rsid w:val="00E65E97"/>
    <w:rsid w:val="00E6629C"/>
    <w:rsid w:val="00E663A3"/>
    <w:rsid w:val="00E6782A"/>
    <w:rsid w:val="00E67AC0"/>
    <w:rsid w:val="00E70788"/>
    <w:rsid w:val="00E708BC"/>
    <w:rsid w:val="00E70FCB"/>
    <w:rsid w:val="00E7126D"/>
    <w:rsid w:val="00E71530"/>
    <w:rsid w:val="00E71ADB"/>
    <w:rsid w:val="00E71D46"/>
    <w:rsid w:val="00E72BCA"/>
    <w:rsid w:val="00E755DB"/>
    <w:rsid w:val="00E76129"/>
    <w:rsid w:val="00E770AC"/>
    <w:rsid w:val="00E77C78"/>
    <w:rsid w:val="00E80C9F"/>
    <w:rsid w:val="00E81A09"/>
    <w:rsid w:val="00E82761"/>
    <w:rsid w:val="00E8338C"/>
    <w:rsid w:val="00E83943"/>
    <w:rsid w:val="00E84E89"/>
    <w:rsid w:val="00E90277"/>
    <w:rsid w:val="00E90822"/>
    <w:rsid w:val="00E909C5"/>
    <w:rsid w:val="00E90E60"/>
    <w:rsid w:val="00E90F2C"/>
    <w:rsid w:val="00E920EC"/>
    <w:rsid w:val="00E92497"/>
    <w:rsid w:val="00E9290D"/>
    <w:rsid w:val="00E937D0"/>
    <w:rsid w:val="00E94BA9"/>
    <w:rsid w:val="00E952B1"/>
    <w:rsid w:val="00E957AA"/>
    <w:rsid w:val="00E95F17"/>
    <w:rsid w:val="00E963D1"/>
    <w:rsid w:val="00E964B7"/>
    <w:rsid w:val="00EA2D04"/>
    <w:rsid w:val="00EA2DAB"/>
    <w:rsid w:val="00EA2DE9"/>
    <w:rsid w:val="00EA3956"/>
    <w:rsid w:val="00EA57B0"/>
    <w:rsid w:val="00EA7475"/>
    <w:rsid w:val="00EB0450"/>
    <w:rsid w:val="00EB161C"/>
    <w:rsid w:val="00EB1D27"/>
    <w:rsid w:val="00EB21D9"/>
    <w:rsid w:val="00EB30F6"/>
    <w:rsid w:val="00EB34F0"/>
    <w:rsid w:val="00EB3ED2"/>
    <w:rsid w:val="00EB425A"/>
    <w:rsid w:val="00EB5051"/>
    <w:rsid w:val="00EB51BF"/>
    <w:rsid w:val="00EB5BBD"/>
    <w:rsid w:val="00EB5E6D"/>
    <w:rsid w:val="00EB5F49"/>
    <w:rsid w:val="00EB6494"/>
    <w:rsid w:val="00EB68AC"/>
    <w:rsid w:val="00EB6A1C"/>
    <w:rsid w:val="00EB7294"/>
    <w:rsid w:val="00EB76E0"/>
    <w:rsid w:val="00EC02E2"/>
    <w:rsid w:val="00EC07EF"/>
    <w:rsid w:val="00EC0CAE"/>
    <w:rsid w:val="00EC1FA3"/>
    <w:rsid w:val="00EC25F9"/>
    <w:rsid w:val="00EC29BC"/>
    <w:rsid w:val="00EC2E86"/>
    <w:rsid w:val="00EC42D9"/>
    <w:rsid w:val="00EC4CFD"/>
    <w:rsid w:val="00EC5360"/>
    <w:rsid w:val="00EC636D"/>
    <w:rsid w:val="00EC7FF0"/>
    <w:rsid w:val="00ED01CE"/>
    <w:rsid w:val="00ED0E8C"/>
    <w:rsid w:val="00ED1627"/>
    <w:rsid w:val="00ED1CCE"/>
    <w:rsid w:val="00ED1D46"/>
    <w:rsid w:val="00ED355D"/>
    <w:rsid w:val="00ED373E"/>
    <w:rsid w:val="00ED37D6"/>
    <w:rsid w:val="00ED3EF2"/>
    <w:rsid w:val="00ED47AE"/>
    <w:rsid w:val="00ED4A05"/>
    <w:rsid w:val="00ED6522"/>
    <w:rsid w:val="00ED67AA"/>
    <w:rsid w:val="00ED6DB7"/>
    <w:rsid w:val="00ED7F7E"/>
    <w:rsid w:val="00EE000D"/>
    <w:rsid w:val="00EE1899"/>
    <w:rsid w:val="00EE1EB2"/>
    <w:rsid w:val="00EE204B"/>
    <w:rsid w:val="00EE26FD"/>
    <w:rsid w:val="00EE2B1F"/>
    <w:rsid w:val="00EE2BAD"/>
    <w:rsid w:val="00EE3253"/>
    <w:rsid w:val="00EE343C"/>
    <w:rsid w:val="00EE515E"/>
    <w:rsid w:val="00EE6005"/>
    <w:rsid w:val="00EE621B"/>
    <w:rsid w:val="00EE661D"/>
    <w:rsid w:val="00EE6773"/>
    <w:rsid w:val="00EF03D7"/>
    <w:rsid w:val="00EF0FE3"/>
    <w:rsid w:val="00EF1F4B"/>
    <w:rsid w:val="00EF2B4B"/>
    <w:rsid w:val="00EF2CF8"/>
    <w:rsid w:val="00EF32DC"/>
    <w:rsid w:val="00EF3698"/>
    <w:rsid w:val="00EF3AF5"/>
    <w:rsid w:val="00EF4239"/>
    <w:rsid w:val="00EF5615"/>
    <w:rsid w:val="00EF5691"/>
    <w:rsid w:val="00EF682C"/>
    <w:rsid w:val="00EF73EE"/>
    <w:rsid w:val="00EF7B20"/>
    <w:rsid w:val="00F0031C"/>
    <w:rsid w:val="00F00C08"/>
    <w:rsid w:val="00F00FDF"/>
    <w:rsid w:val="00F01290"/>
    <w:rsid w:val="00F01394"/>
    <w:rsid w:val="00F02CBA"/>
    <w:rsid w:val="00F02D00"/>
    <w:rsid w:val="00F02FBC"/>
    <w:rsid w:val="00F03977"/>
    <w:rsid w:val="00F03EE7"/>
    <w:rsid w:val="00F0469B"/>
    <w:rsid w:val="00F05BF0"/>
    <w:rsid w:val="00F05C09"/>
    <w:rsid w:val="00F069ED"/>
    <w:rsid w:val="00F07112"/>
    <w:rsid w:val="00F07B9E"/>
    <w:rsid w:val="00F11154"/>
    <w:rsid w:val="00F117C3"/>
    <w:rsid w:val="00F11A42"/>
    <w:rsid w:val="00F11F8D"/>
    <w:rsid w:val="00F12ACC"/>
    <w:rsid w:val="00F12AD4"/>
    <w:rsid w:val="00F12BA8"/>
    <w:rsid w:val="00F12F46"/>
    <w:rsid w:val="00F13A4A"/>
    <w:rsid w:val="00F15476"/>
    <w:rsid w:val="00F15C9A"/>
    <w:rsid w:val="00F15CDD"/>
    <w:rsid w:val="00F15DC2"/>
    <w:rsid w:val="00F160F9"/>
    <w:rsid w:val="00F1632D"/>
    <w:rsid w:val="00F16603"/>
    <w:rsid w:val="00F1678E"/>
    <w:rsid w:val="00F2007A"/>
    <w:rsid w:val="00F201DA"/>
    <w:rsid w:val="00F20695"/>
    <w:rsid w:val="00F209AE"/>
    <w:rsid w:val="00F20A0A"/>
    <w:rsid w:val="00F23142"/>
    <w:rsid w:val="00F2495A"/>
    <w:rsid w:val="00F257C2"/>
    <w:rsid w:val="00F27DE3"/>
    <w:rsid w:val="00F3006B"/>
    <w:rsid w:val="00F306AC"/>
    <w:rsid w:val="00F3147F"/>
    <w:rsid w:val="00F31C41"/>
    <w:rsid w:val="00F335CF"/>
    <w:rsid w:val="00F33972"/>
    <w:rsid w:val="00F33CB4"/>
    <w:rsid w:val="00F33D8E"/>
    <w:rsid w:val="00F34B84"/>
    <w:rsid w:val="00F354E4"/>
    <w:rsid w:val="00F35D0E"/>
    <w:rsid w:val="00F36E5C"/>
    <w:rsid w:val="00F37170"/>
    <w:rsid w:val="00F40408"/>
    <w:rsid w:val="00F411C0"/>
    <w:rsid w:val="00F41709"/>
    <w:rsid w:val="00F419EC"/>
    <w:rsid w:val="00F41E1C"/>
    <w:rsid w:val="00F4267D"/>
    <w:rsid w:val="00F431FB"/>
    <w:rsid w:val="00F443F3"/>
    <w:rsid w:val="00F44A00"/>
    <w:rsid w:val="00F44DA4"/>
    <w:rsid w:val="00F44DA7"/>
    <w:rsid w:val="00F44E06"/>
    <w:rsid w:val="00F44FA9"/>
    <w:rsid w:val="00F45CF4"/>
    <w:rsid w:val="00F4658E"/>
    <w:rsid w:val="00F470BE"/>
    <w:rsid w:val="00F47CB8"/>
    <w:rsid w:val="00F47DF1"/>
    <w:rsid w:val="00F50787"/>
    <w:rsid w:val="00F5089C"/>
    <w:rsid w:val="00F50F4E"/>
    <w:rsid w:val="00F50F8D"/>
    <w:rsid w:val="00F528CB"/>
    <w:rsid w:val="00F52D9E"/>
    <w:rsid w:val="00F52F8A"/>
    <w:rsid w:val="00F549FB"/>
    <w:rsid w:val="00F55D0E"/>
    <w:rsid w:val="00F5671C"/>
    <w:rsid w:val="00F567E1"/>
    <w:rsid w:val="00F569D3"/>
    <w:rsid w:val="00F56D94"/>
    <w:rsid w:val="00F57165"/>
    <w:rsid w:val="00F57E75"/>
    <w:rsid w:val="00F62588"/>
    <w:rsid w:val="00F62824"/>
    <w:rsid w:val="00F62FB4"/>
    <w:rsid w:val="00F65650"/>
    <w:rsid w:val="00F65692"/>
    <w:rsid w:val="00F658C1"/>
    <w:rsid w:val="00F668D7"/>
    <w:rsid w:val="00F67868"/>
    <w:rsid w:val="00F678EA"/>
    <w:rsid w:val="00F72408"/>
    <w:rsid w:val="00F73404"/>
    <w:rsid w:val="00F7373E"/>
    <w:rsid w:val="00F73B00"/>
    <w:rsid w:val="00F75A1B"/>
    <w:rsid w:val="00F77B9D"/>
    <w:rsid w:val="00F8012A"/>
    <w:rsid w:val="00F80D6D"/>
    <w:rsid w:val="00F81C84"/>
    <w:rsid w:val="00F82151"/>
    <w:rsid w:val="00F826C2"/>
    <w:rsid w:val="00F82F33"/>
    <w:rsid w:val="00F8308B"/>
    <w:rsid w:val="00F8473C"/>
    <w:rsid w:val="00F84830"/>
    <w:rsid w:val="00F8586A"/>
    <w:rsid w:val="00F85D95"/>
    <w:rsid w:val="00F8678C"/>
    <w:rsid w:val="00F903FA"/>
    <w:rsid w:val="00F90C8D"/>
    <w:rsid w:val="00F911C2"/>
    <w:rsid w:val="00F9130E"/>
    <w:rsid w:val="00F91D14"/>
    <w:rsid w:val="00F92C96"/>
    <w:rsid w:val="00F93104"/>
    <w:rsid w:val="00F936DA"/>
    <w:rsid w:val="00F93797"/>
    <w:rsid w:val="00F9396F"/>
    <w:rsid w:val="00F945BD"/>
    <w:rsid w:val="00F94831"/>
    <w:rsid w:val="00F948B3"/>
    <w:rsid w:val="00F95D7D"/>
    <w:rsid w:val="00F95F0D"/>
    <w:rsid w:val="00F96024"/>
    <w:rsid w:val="00F965DB"/>
    <w:rsid w:val="00F9689F"/>
    <w:rsid w:val="00F968EF"/>
    <w:rsid w:val="00F96E61"/>
    <w:rsid w:val="00F97798"/>
    <w:rsid w:val="00FA1324"/>
    <w:rsid w:val="00FA1633"/>
    <w:rsid w:val="00FA2099"/>
    <w:rsid w:val="00FA241A"/>
    <w:rsid w:val="00FA336B"/>
    <w:rsid w:val="00FA3801"/>
    <w:rsid w:val="00FA3B3B"/>
    <w:rsid w:val="00FA3D4E"/>
    <w:rsid w:val="00FA4326"/>
    <w:rsid w:val="00FA5129"/>
    <w:rsid w:val="00FA5F08"/>
    <w:rsid w:val="00FA608C"/>
    <w:rsid w:val="00FA6192"/>
    <w:rsid w:val="00FA692D"/>
    <w:rsid w:val="00FA6EE8"/>
    <w:rsid w:val="00FA748C"/>
    <w:rsid w:val="00FA770D"/>
    <w:rsid w:val="00FA786C"/>
    <w:rsid w:val="00FA7A22"/>
    <w:rsid w:val="00FB1260"/>
    <w:rsid w:val="00FB2C21"/>
    <w:rsid w:val="00FB2C33"/>
    <w:rsid w:val="00FB3186"/>
    <w:rsid w:val="00FB31DD"/>
    <w:rsid w:val="00FB3241"/>
    <w:rsid w:val="00FB38FF"/>
    <w:rsid w:val="00FB3DC7"/>
    <w:rsid w:val="00FB4175"/>
    <w:rsid w:val="00FB4752"/>
    <w:rsid w:val="00FB5556"/>
    <w:rsid w:val="00FB5794"/>
    <w:rsid w:val="00FB5A45"/>
    <w:rsid w:val="00FB7D80"/>
    <w:rsid w:val="00FC01E8"/>
    <w:rsid w:val="00FC0592"/>
    <w:rsid w:val="00FC0CD7"/>
    <w:rsid w:val="00FC231F"/>
    <w:rsid w:val="00FC2950"/>
    <w:rsid w:val="00FC2B9A"/>
    <w:rsid w:val="00FC32CF"/>
    <w:rsid w:val="00FC37A2"/>
    <w:rsid w:val="00FC514C"/>
    <w:rsid w:val="00FC5766"/>
    <w:rsid w:val="00FC6390"/>
    <w:rsid w:val="00FC7092"/>
    <w:rsid w:val="00FC7EE1"/>
    <w:rsid w:val="00FD0442"/>
    <w:rsid w:val="00FD0987"/>
    <w:rsid w:val="00FD0B96"/>
    <w:rsid w:val="00FD0F40"/>
    <w:rsid w:val="00FD13EA"/>
    <w:rsid w:val="00FD156B"/>
    <w:rsid w:val="00FD1E21"/>
    <w:rsid w:val="00FD22F8"/>
    <w:rsid w:val="00FD245A"/>
    <w:rsid w:val="00FD2CB4"/>
    <w:rsid w:val="00FD2E2F"/>
    <w:rsid w:val="00FD2FAD"/>
    <w:rsid w:val="00FD32C0"/>
    <w:rsid w:val="00FD33A7"/>
    <w:rsid w:val="00FD371C"/>
    <w:rsid w:val="00FD3F42"/>
    <w:rsid w:val="00FD4575"/>
    <w:rsid w:val="00FD718E"/>
    <w:rsid w:val="00FD733D"/>
    <w:rsid w:val="00FE001B"/>
    <w:rsid w:val="00FE002C"/>
    <w:rsid w:val="00FE020C"/>
    <w:rsid w:val="00FE02EF"/>
    <w:rsid w:val="00FE0B54"/>
    <w:rsid w:val="00FE1368"/>
    <w:rsid w:val="00FE2000"/>
    <w:rsid w:val="00FE2E94"/>
    <w:rsid w:val="00FE3603"/>
    <w:rsid w:val="00FE3982"/>
    <w:rsid w:val="00FE3D06"/>
    <w:rsid w:val="00FE4770"/>
    <w:rsid w:val="00FE4FDC"/>
    <w:rsid w:val="00FE5674"/>
    <w:rsid w:val="00FE60C4"/>
    <w:rsid w:val="00FE6466"/>
    <w:rsid w:val="00FE66D1"/>
    <w:rsid w:val="00FE7219"/>
    <w:rsid w:val="00FF007F"/>
    <w:rsid w:val="00FF0767"/>
    <w:rsid w:val="00FF0E8A"/>
    <w:rsid w:val="00FF1B9C"/>
    <w:rsid w:val="00FF20DD"/>
    <w:rsid w:val="00FF236A"/>
    <w:rsid w:val="00FF28B3"/>
    <w:rsid w:val="00FF4162"/>
    <w:rsid w:val="00FF42C6"/>
    <w:rsid w:val="00FF58BD"/>
    <w:rsid w:val="00FF66E1"/>
    <w:rsid w:val="00FF6E6B"/>
    <w:rsid w:val="00FF7A99"/>
    <w:rsid w:val="00FF7DF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1E22778-1360-4C36-B3ED-B525C49AD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6159"/>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table" w:styleId="TableGrid">
    <w:name w:val="Table Grid"/>
    <w:basedOn w:val="TableNormal"/>
    <w:rsid w:val="00985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FA241A"/>
    <w:rPr>
      <w:b/>
      <w:bCs/>
    </w:rPr>
  </w:style>
  <w:style w:type="character" w:customStyle="1" w:styleId="CommentTextChar">
    <w:name w:val="Comment Text Char"/>
    <w:link w:val="CommentText"/>
    <w:semiHidden/>
    <w:rsid w:val="00656159"/>
    <w:rPr>
      <w:lang w:val="en-GB" w:eastAsia="en-GB"/>
    </w:rPr>
  </w:style>
  <w:style w:type="character" w:customStyle="1" w:styleId="FootnoteTextChar">
    <w:name w:val="Footnote Text Char"/>
    <w:link w:val="FootnoteText"/>
    <w:semiHidden/>
    <w:rsid w:val="00AF7C35"/>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03851473">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22387668">
      <w:bodyDiv w:val="1"/>
      <w:marLeft w:val="60"/>
      <w:marRight w:val="60"/>
      <w:marTop w:val="60"/>
      <w:marBottom w:val="15"/>
      <w:divBdr>
        <w:top w:val="none" w:sz="0" w:space="0" w:color="auto"/>
        <w:left w:val="none" w:sz="0" w:space="0" w:color="auto"/>
        <w:bottom w:val="none" w:sz="0" w:space="0" w:color="auto"/>
        <w:right w:val="none" w:sz="0" w:space="0" w:color="auto"/>
      </w:divBdr>
      <w:divsChild>
        <w:div w:id="642080651">
          <w:marLeft w:val="0"/>
          <w:marRight w:val="0"/>
          <w:marTop w:val="0"/>
          <w:marBottom w:val="0"/>
          <w:divBdr>
            <w:top w:val="none" w:sz="0" w:space="0" w:color="auto"/>
            <w:left w:val="none" w:sz="0" w:space="0" w:color="auto"/>
            <w:bottom w:val="none" w:sz="0" w:space="0" w:color="auto"/>
            <w:right w:val="none" w:sz="0" w:space="0" w:color="auto"/>
          </w:divBdr>
        </w:div>
      </w:divsChild>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00634310">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514DD-82C5-4975-8AB8-60F071124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1</TotalTime>
  <Pages>1</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6</cp:revision>
  <cp:lastPrinted>2012-12-06T09:07:00Z</cp:lastPrinted>
  <dcterms:created xsi:type="dcterms:W3CDTF">2026-01-26T09:47:00Z</dcterms:created>
  <dcterms:modified xsi:type="dcterms:W3CDTF">2026-02-05T08:06:00Z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